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A046" w14:textId="00883EFD" w:rsidR="00686B3D" w:rsidRPr="00686B3D" w:rsidRDefault="00686B3D" w:rsidP="00FF2AE8">
      <w:pPr>
        <w:keepNext/>
        <w:jc w:val="right"/>
        <w:outlineLvl w:val="2"/>
        <w:rPr>
          <w:rFonts w:ascii="Tahoma" w:hAnsi="Tahoma" w:cs="Tahoma"/>
          <w:bCs/>
          <w:snapToGrid w:val="0"/>
          <w:color w:val="000000"/>
          <w:sz w:val="20"/>
          <w:szCs w:val="20"/>
        </w:rPr>
      </w:pPr>
      <w:r w:rsidRPr="00686B3D">
        <w:rPr>
          <w:rFonts w:ascii="Tahoma" w:hAnsi="Tahoma" w:cs="Tahoma"/>
          <w:bCs/>
          <w:snapToGrid w:val="0"/>
          <w:color w:val="000000"/>
          <w:sz w:val="20"/>
          <w:szCs w:val="20"/>
        </w:rPr>
        <w:t>Załącznik Nr 8</w:t>
      </w:r>
    </w:p>
    <w:p w14:paraId="34E2140F" w14:textId="77777777" w:rsidR="00842D61" w:rsidRDefault="00842D61" w:rsidP="00601492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</w:p>
    <w:p w14:paraId="1682226D" w14:textId="64B2A7F3" w:rsidR="00601492" w:rsidRPr="00DB1068" w:rsidRDefault="00601492" w:rsidP="00601492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  <w:r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UMOWA Nr … .2024</w:t>
      </w:r>
      <w:r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 xml:space="preserve"> (projekt umowy)</w:t>
      </w:r>
    </w:p>
    <w:p w14:paraId="196F7E93" w14:textId="77777777" w:rsidR="00601492" w:rsidRPr="00F06EE9" w:rsidRDefault="00601492" w:rsidP="00601492">
      <w:pPr>
        <w:suppressAutoHyphens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14:paraId="6557921C" w14:textId="77777777" w:rsidR="00601492" w:rsidRPr="00F06EE9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>zawarta w dniu ……........ 202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roku pomiędzy:</w:t>
      </w:r>
    </w:p>
    <w:p w14:paraId="6B8D2BAA" w14:textId="77777777" w:rsidR="00601492" w:rsidRPr="00F06EE9" w:rsidRDefault="00601492" w:rsidP="00601492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21D0FD64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</w:p>
    <w:p w14:paraId="699596B4" w14:textId="77777777" w:rsidR="00601492" w:rsidRPr="0010686C" w:rsidRDefault="00601492" w:rsidP="00601492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2AC36C21" w14:textId="77777777" w:rsidR="00601492" w:rsidRPr="0010686C" w:rsidRDefault="00601492" w:rsidP="00601492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261807AE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02EB61F3" w14:textId="77777777" w:rsidR="00601492" w:rsidRPr="0010686C" w:rsidRDefault="00601492" w:rsidP="00601492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1B19628C" w14:textId="77777777" w:rsidR="00601492" w:rsidRPr="0010686C" w:rsidRDefault="00601492" w:rsidP="00601492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37E66257" w14:textId="77777777" w:rsidR="00601492" w:rsidRPr="0010686C" w:rsidRDefault="00601492" w:rsidP="00601492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przy kontrasygnacie </w:t>
      </w:r>
      <w:r w:rsidRPr="0010686C">
        <w:rPr>
          <w:rFonts w:ascii="Tahoma" w:hAnsi="Tahoma" w:cs="Tahoma"/>
          <w:b/>
          <w:bCs/>
          <w:sz w:val="20"/>
          <w:szCs w:val="20"/>
        </w:rPr>
        <w:t xml:space="preserve">Urszuli </w:t>
      </w:r>
      <w:proofErr w:type="spellStart"/>
      <w:r w:rsidRPr="0010686C">
        <w:rPr>
          <w:rFonts w:ascii="Tahoma" w:hAnsi="Tahoma" w:cs="Tahoma"/>
          <w:b/>
          <w:bCs/>
          <w:sz w:val="20"/>
          <w:szCs w:val="20"/>
        </w:rPr>
        <w:t>Adamiuk</w:t>
      </w:r>
      <w:proofErr w:type="spellEnd"/>
      <w:r w:rsidRPr="0010686C">
        <w:rPr>
          <w:rFonts w:ascii="Tahoma" w:hAnsi="Tahoma" w:cs="Tahoma"/>
          <w:b/>
          <w:bCs/>
          <w:sz w:val="20"/>
          <w:szCs w:val="20"/>
        </w:rPr>
        <w:t xml:space="preserve"> – Głównej Księgowej</w:t>
      </w:r>
    </w:p>
    <w:p w14:paraId="1C57670B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6018D6C1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1068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33F38813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20B81234" w14:textId="77777777" w:rsidR="00601492" w:rsidRPr="0010686C" w:rsidRDefault="00601492" w:rsidP="00601492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509F0B70" w14:textId="77777777" w:rsidR="00601492" w:rsidRPr="0010686C" w:rsidRDefault="00601492" w:rsidP="00601492">
      <w:pPr>
        <w:widowControl w:val="0"/>
        <w:tabs>
          <w:tab w:val="right" w:leader="dot" w:pos="8674"/>
          <w:tab w:val="right" w:leader="dot" w:pos="921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 z siedzibą w .................................................. ul. …………………...…………………………, NIP ..................................., </w:t>
      </w:r>
    </w:p>
    <w:p w14:paraId="0086AA86" w14:textId="77777777" w:rsidR="00601492" w:rsidRPr="0010686C" w:rsidRDefault="00601492" w:rsidP="00601492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ab/>
        <w:t>reprezentowanym przez:</w:t>
      </w:r>
    </w:p>
    <w:p w14:paraId="49487A32" w14:textId="77777777" w:rsidR="00601492" w:rsidRPr="0010686C" w:rsidRDefault="00601492" w:rsidP="00601492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……………………………………………………..…..</w:t>
      </w:r>
    </w:p>
    <w:p w14:paraId="7C84ADBF" w14:textId="77777777" w:rsidR="00601492" w:rsidRPr="00F06EE9" w:rsidRDefault="00601492" w:rsidP="00601492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72B83F7A" w14:textId="06159650" w:rsidR="00601492" w:rsidRPr="00F06EE9" w:rsidRDefault="00601492" w:rsidP="00601492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zwanym dalej</w:t>
      </w:r>
      <w:r w:rsidRPr="00F06EE9">
        <w:rPr>
          <w:rFonts w:ascii="Tahoma" w:hAnsi="Tahoma" w:cs="Tahoma"/>
          <w:b/>
          <w:bCs/>
          <w:sz w:val="20"/>
          <w:szCs w:val="20"/>
        </w:rPr>
        <w:t xml:space="preserve"> „Wykonawcą”</w:t>
      </w:r>
    </w:p>
    <w:p w14:paraId="33F5E9E1" w14:textId="77777777" w:rsidR="00601492" w:rsidRPr="00F06EE9" w:rsidRDefault="00601492" w:rsidP="001F3D37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20"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29A34637" w14:textId="2AC122F4" w:rsidR="00C34E67" w:rsidRPr="00D80567" w:rsidRDefault="00C34E67" w:rsidP="00C34E67">
      <w:pPr>
        <w:rPr>
          <w:rFonts w:ascii="Tahoma" w:hAnsi="Tahoma" w:cs="Tahoma"/>
          <w:b/>
          <w:sz w:val="20"/>
          <w:szCs w:val="20"/>
        </w:rPr>
      </w:pPr>
    </w:p>
    <w:p w14:paraId="4E66C6A7" w14:textId="77777777" w:rsidR="00316748" w:rsidRDefault="00316748" w:rsidP="00C34E67">
      <w:pPr>
        <w:rPr>
          <w:rFonts w:ascii="Tahoma" w:hAnsi="Tahoma" w:cs="Tahoma"/>
          <w:b/>
          <w:sz w:val="20"/>
          <w:szCs w:val="20"/>
        </w:rPr>
      </w:pPr>
    </w:p>
    <w:p w14:paraId="03BE5D88" w14:textId="77777777" w:rsidR="00842D61" w:rsidRPr="00D80567" w:rsidRDefault="00842D61" w:rsidP="00C34E67">
      <w:pPr>
        <w:rPr>
          <w:rFonts w:ascii="Tahoma" w:hAnsi="Tahoma" w:cs="Tahoma"/>
          <w:b/>
          <w:sz w:val="20"/>
          <w:szCs w:val="20"/>
        </w:rPr>
      </w:pPr>
    </w:p>
    <w:p w14:paraId="77C98538" w14:textId="37EDCB48" w:rsidR="00C34E67" w:rsidRPr="00D80567" w:rsidRDefault="00C34E67" w:rsidP="00DB67DF">
      <w:pPr>
        <w:pStyle w:val="zalbold-centr"/>
        <w:spacing w:before="0" w:after="0" w:line="240" w:lineRule="auto"/>
        <w:rPr>
          <w:rStyle w:val="B"/>
          <w:rFonts w:ascii="Tahoma" w:hAnsi="Tahoma" w:cs="Tahoma"/>
          <w:b/>
          <w:sz w:val="20"/>
          <w:szCs w:val="20"/>
        </w:rPr>
      </w:pPr>
      <w:r w:rsidRPr="00D80567">
        <w:rPr>
          <w:rStyle w:val="B"/>
          <w:rFonts w:ascii="Tahoma" w:hAnsi="Tahoma" w:cs="Tahoma"/>
          <w:b/>
          <w:sz w:val="20"/>
          <w:szCs w:val="20"/>
        </w:rPr>
        <w:t>§ 1. TRYB POSTĘPOWANIA</w:t>
      </w:r>
    </w:p>
    <w:p w14:paraId="09089C00" w14:textId="6C1F5874" w:rsidR="00C34E67" w:rsidRPr="00D80567" w:rsidRDefault="00C34E67" w:rsidP="001F3D37">
      <w:pPr>
        <w:spacing w:line="280" w:lineRule="atLeast"/>
        <w:jc w:val="both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  <w:lang w:eastAsia="x-none"/>
        </w:rPr>
        <w:t xml:space="preserve">Strony oświadczają, że niniejsza umowa została zawarta bez stosowania przepisów ustawy </w:t>
      </w:r>
      <w:r w:rsidR="001F3D37">
        <w:rPr>
          <w:rFonts w:ascii="Tahoma" w:hAnsi="Tahoma" w:cs="Tahoma"/>
          <w:sz w:val="20"/>
          <w:szCs w:val="20"/>
          <w:lang w:eastAsia="x-none"/>
        </w:rPr>
        <w:br/>
      </w:r>
      <w:r w:rsidRPr="00D80567">
        <w:rPr>
          <w:rFonts w:ascii="Tahoma" w:hAnsi="Tahoma" w:cs="Tahoma"/>
          <w:sz w:val="20"/>
          <w:szCs w:val="20"/>
          <w:lang w:eastAsia="x-none"/>
        </w:rPr>
        <w:t>z dnia 11.09.2019 r. - Prawo zamówień publicznych.</w:t>
      </w:r>
    </w:p>
    <w:p w14:paraId="1FC1986F" w14:textId="77777777" w:rsidR="00DB67DF" w:rsidRPr="00D80567" w:rsidRDefault="00DB67DF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27DCD86F" w14:textId="4FAFA108" w:rsidR="00FF2AE8" w:rsidRPr="00D80567" w:rsidRDefault="00FF2AE8" w:rsidP="00DB67DF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t>§ 2. PRZEDMIOT UMOWY</w:t>
      </w:r>
    </w:p>
    <w:p w14:paraId="18E9DEB9" w14:textId="77777777" w:rsidR="00886234" w:rsidRPr="00D80567" w:rsidRDefault="00886234" w:rsidP="001F3D37">
      <w:pPr>
        <w:pStyle w:val="Zal-text"/>
        <w:numPr>
          <w:ilvl w:val="0"/>
          <w:numId w:val="10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0" w:right="0" w:firstLine="0"/>
        <w:jc w:val="left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Zamawiający powierza a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Wykonawca przyjmuje do wykonania zadanie pn.: </w:t>
      </w:r>
    </w:p>
    <w:p w14:paraId="01CF218C" w14:textId="77777777" w:rsidR="00E00E47" w:rsidRPr="00E00E47" w:rsidRDefault="00E00E47" w:rsidP="001F3D37">
      <w:pPr>
        <w:pStyle w:val="Zal-text"/>
        <w:tabs>
          <w:tab w:val="left" w:pos="425"/>
          <w:tab w:val="right" w:leader="dot" w:pos="9214"/>
        </w:tabs>
        <w:spacing w:before="0" w:after="0" w:line="280" w:lineRule="atLeast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r w:rsidRPr="00E00E47">
        <w:rPr>
          <w:rFonts w:ascii="Tahoma" w:hAnsi="Tahoma" w:cs="Tahoma"/>
          <w:b/>
          <w:bCs/>
          <w:color w:val="auto"/>
          <w:sz w:val="18"/>
          <w:szCs w:val="18"/>
        </w:rPr>
        <w:t>„Remont drogi powiatowej Nr 1697B – skrzyżowanie ulic Woli i Badowskiego w miejscowości Rudka”</w:t>
      </w:r>
    </w:p>
    <w:p w14:paraId="76DA9DE4" w14:textId="09913F99" w:rsidR="007E32AD" w:rsidRPr="00D80567" w:rsidRDefault="007E32AD" w:rsidP="001F3D37">
      <w:pPr>
        <w:pStyle w:val="Zal-text"/>
        <w:tabs>
          <w:tab w:val="left" w:pos="425"/>
          <w:tab w:val="right" w:leader="dot" w:pos="9214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Przedmiotem zamówienia jest remont drogi powiatowej Nr 1697B – skrzyżowanie ulic Woli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i Badowskiego w miejscowości Rudka, dł. 48 m.</w:t>
      </w:r>
    </w:p>
    <w:p w14:paraId="36221A75" w14:textId="24419033" w:rsidR="00886234" w:rsidRPr="00D80567" w:rsidRDefault="00886234" w:rsidP="001F3D37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Szczegółowy zakres robót objętych umową określa</w:t>
      </w:r>
      <w:r w:rsidR="00BF5050" w:rsidRPr="00D80567">
        <w:rPr>
          <w:rFonts w:ascii="Tahoma" w:hAnsi="Tahoma" w:cs="Tahoma"/>
          <w:color w:val="auto"/>
          <w:sz w:val="20"/>
          <w:szCs w:val="20"/>
        </w:rPr>
        <w:t xml:space="preserve"> </w:t>
      </w:r>
      <w:r w:rsidR="007E32AD" w:rsidRPr="00D80567">
        <w:rPr>
          <w:rFonts w:ascii="Tahoma" w:hAnsi="Tahoma" w:cs="Tahoma"/>
          <w:color w:val="auto"/>
          <w:sz w:val="20"/>
          <w:szCs w:val="20"/>
        </w:rPr>
        <w:t xml:space="preserve">opis techniczny, przedmiar robót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="007E32AD" w:rsidRPr="00D80567">
        <w:rPr>
          <w:rFonts w:ascii="Tahoma" w:hAnsi="Tahoma" w:cs="Tahoma"/>
          <w:color w:val="auto"/>
          <w:sz w:val="20"/>
          <w:szCs w:val="20"/>
        </w:rPr>
        <w:t xml:space="preserve">oraz specyfikacje techniczne, które są załącznikami </w:t>
      </w:r>
      <w:r w:rsidRPr="00D80567">
        <w:rPr>
          <w:rFonts w:ascii="Tahoma" w:hAnsi="Tahoma" w:cs="Tahoma"/>
          <w:color w:val="auto"/>
          <w:sz w:val="20"/>
          <w:szCs w:val="20"/>
        </w:rPr>
        <w:t>do umowy.</w:t>
      </w:r>
    </w:p>
    <w:p w14:paraId="555DC428" w14:textId="77777777" w:rsidR="00886234" w:rsidRPr="00D80567" w:rsidRDefault="00886234" w:rsidP="001F3D37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Style w:val="B"/>
          <w:rFonts w:ascii="Tahoma" w:hAnsi="Tahoma" w:cs="Tahoma"/>
          <w:b w:val="0"/>
          <w:color w:val="auto"/>
          <w:spacing w:val="1"/>
          <w:sz w:val="20"/>
          <w:szCs w:val="20"/>
        </w:rPr>
      </w:pPr>
      <w:r w:rsidRPr="00D80567">
        <w:rPr>
          <w:rFonts w:ascii="Tahoma" w:hAnsi="Tahoma" w:cs="Tahoma"/>
          <w:color w:val="auto"/>
          <w:spacing w:val="1"/>
          <w:sz w:val="20"/>
          <w:szCs w:val="20"/>
        </w:rPr>
        <w:t>3.</w:t>
      </w:r>
      <w:r w:rsidRPr="00D80567">
        <w:rPr>
          <w:rFonts w:ascii="Tahoma" w:hAnsi="Tahoma" w:cs="Tahoma"/>
          <w:color w:val="auto"/>
          <w:spacing w:val="1"/>
          <w:sz w:val="20"/>
          <w:szCs w:val="20"/>
        </w:rPr>
        <w:tab/>
        <w:t>Wykonawca oświadcza, że zakres robót budowlanych określony w</w:t>
      </w:r>
      <w:r w:rsidRPr="00D80567">
        <w:rPr>
          <w:rStyle w:val="ND"/>
          <w:rFonts w:ascii="Tahoma" w:hAnsi="Tahoma" w:cs="Tahoma"/>
          <w:color w:val="auto"/>
          <w:spacing w:val="1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pacing w:val="1"/>
          <w:sz w:val="20"/>
          <w:szCs w:val="20"/>
        </w:rPr>
        <w:t>ust. 1 i</w:t>
      </w:r>
      <w:r w:rsidRPr="00D80567">
        <w:rPr>
          <w:rStyle w:val="ND"/>
          <w:rFonts w:ascii="Tahoma" w:hAnsi="Tahoma" w:cs="Tahoma"/>
          <w:color w:val="auto"/>
          <w:spacing w:val="1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pacing w:val="1"/>
          <w:sz w:val="20"/>
          <w:szCs w:val="20"/>
        </w:rPr>
        <w:t>2 nie budzi wątpliwości. Wykonawca wyklucza możliwość powoływania się na niezrozumienie zakresu oraz treści przedmiotu umowy jako podstawę roszczeń o</w:t>
      </w:r>
      <w:r w:rsidRPr="00D80567">
        <w:rPr>
          <w:rStyle w:val="ND"/>
          <w:rFonts w:ascii="Tahoma" w:hAnsi="Tahoma" w:cs="Tahoma"/>
          <w:color w:val="auto"/>
          <w:spacing w:val="1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pacing w:val="1"/>
          <w:sz w:val="20"/>
          <w:szCs w:val="20"/>
        </w:rPr>
        <w:t xml:space="preserve">zwiększenie wynagrodzenia oraz potwierdza, że nie będzie żądał podwyższenia wynagrodzenia wskutek złego oszacowania kosztów prac. </w:t>
      </w:r>
    </w:p>
    <w:p w14:paraId="15E5C969" w14:textId="77777777" w:rsidR="00DB67DF" w:rsidRPr="00D80567" w:rsidRDefault="00DB67DF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21427257" w14:textId="61019CB6" w:rsidR="00FF2AE8" w:rsidRPr="00D80567" w:rsidRDefault="00FF2AE8" w:rsidP="00DB67DF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t>§ 3. OSOBY UPRAWNIONE DO REPREZENTOWANIA STRON</w:t>
      </w:r>
    </w:p>
    <w:p w14:paraId="21AEE26C" w14:textId="77777777" w:rsidR="00741DD6" w:rsidRPr="00D80567" w:rsidRDefault="00741DD6" w:rsidP="001F3D37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 xml:space="preserve">W sprawach związanych z realizacją niniejszej umowy Zamawiającego reprezentować będzie: </w:t>
      </w:r>
    </w:p>
    <w:p w14:paraId="7361D3C9" w14:textId="33D7E353" w:rsidR="00316748" w:rsidRPr="00D80567" w:rsidRDefault="00316748" w:rsidP="001F3D37">
      <w:pPr>
        <w:widowControl w:val="0"/>
        <w:suppressAutoHyphens/>
        <w:autoSpaceDE w:val="0"/>
        <w:autoSpaceDN w:val="0"/>
        <w:adjustRightInd w:val="0"/>
        <w:spacing w:line="280" w:lineRule="atLeast"/>
        <w:ind w:left="284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-</w:t>
      </w:r>
      <w:r w:rsidR="00956E89" w:rsidRPr="00D80567">
        <w:rPr>
          <w:rFonts w:ascii="Tahoma" w:hAnsi="Tahoma" w:cs="Tahoma"/>
          <w:sz w:val="20"/>
          <w:szCs w:val="20"/>
        </w:rPr>
        <w:tab/>
      </w:r>
      <w:r w:rsidR="007E32AD" w:rsidRPr="00D80567">
        <w:rPr>
          <w:rFonts w:ascii="Tahoma" w:hAnsi="Tahoma" w:cs="Tahoma"/>
          <w:sz w:val="20"/>
          <w:szCs w:val="20"/>
        </w:rPr>
        <w:t>Edyta Tararuj</w:t>
      </w:r>
    </w:p>
    <w:p w14:paraId="0B06BAB0" w14:textId="0DE42E40" w:rsidR="00316748" w:rsidRPr="00D80567" w:rsidRDefault="00316748" w:rsidP="001F3D37">
      <w:pPr>
        <w:widowControl w:val="0"/>
        <w:suppressAutoHyphens/>
        <w:autoSpaceDE w:val="0"/>
        <w:autoSpaceDN w:val="0"/>
        <w:adjustRightInd w:val="0"/>
        <w:spacing w:line="280" w:lineRule="atLeast"/>
        <w:ind w:left="284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 xml:space="preserve">telefon do kontaktu: </w:t>
      </w:r>
      <w:r w:rsidR="00673561" w:rsidRPr="00D80567">
        <w:rPr>
          <w:rFonts w:ascii="Tahoma" w:hAnsi="Tahoma" w:cs="Tahoma"/>
          <w:sz w:val="20"/>
          <w:szCs w:val="20"/>
        </w:rPr>
        <w:t xml:space="preserve"> </w:t>
      </w:r>
      <w:r w:rsidR="007E32AD" w:rsidRPr="00D80567">
        <w:rPr>
          <w:rFonts w:ascii="Tahoma" w:hAnsi="Tahoma" w:cs="Tahoma"/>
          <w:sz w:val="20"/>
          <w:szCs w:val="20"/>
        </w:rPr>
        <w:t>85 833 26 83</w:t>
      </w:r>
      <w:r w:rsidRPr="00D80567">
        <w:rPr>
          <w:rFonts w:ascii="Tahoma" w:hAnsi="Tahoma" w:cs="Tahoma"/>
          <w:sz w:val="20"/>
          <w:szCs w:val="20"/>
        </w:rPr>
        <w:t xml:space="preserve"> </w:t>
      </w:r>
    </w:p>
    <w:p w14:paraId="1C349E5F" w14:textId="77777777" w:rsidR="00316748" w:rsidRPr="00D80567" w:rsidRDefault="00316748" w:rsidP="001F3D37">
      <w:pPr>
        <w:widowControl w:val="0"/>
        <w:suppressAutoHyphens/>
        <w:autoSpaceDE w:val="0"/>
        <w:autoSpaceDN w:val="0"/>
        <w:adjustRightInd w:val="0"/>
        <w:spacing w:line="280" w:lineRule="atLeast"/>
        <w:ind w:left="284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Pr="00D80567">
          <w:rPr>
            <w:rStyle w:val="Hipercze"/>
            <w:rFonts w:ascii="Tahoma" w:hAnsi="Tahoma" w:cs="Tahoma"/>
            <w:sz w:val="20"/>
            <w:szCs w:val="20"/>
          </w:rPr>
          <w:t>sekretariat@pzdbielsk.pl</w:t>
        </w:r>
      </w:hyperlink>
      <w:r w:rsidRPr="00D80567">
        <w:rPr>
          <w:rFonts w:ascii="Tahoma" w:hAnsi="Tahoma" w:cs="Tahoma"/>
          <w:sz w:val="20"/>
          <w:szCs w:val="20"/>
        </w:rPr>
        <w:t xml:space="preserve"> </w:t>
      </w:r>
    </w:p>
    <w:p w14:paraId="68A3497F" w14:textId="77777777" w:rsidR="00741DD6" w:rsidRPr="00D80567" w:rsidRDefault="00741DD6" w:rsidP="001F3D37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Wykonawcę reprezentować będzie:</w:t>
      </w:r>
    </w:p>
    <w:p w14:paraId="41B9A8A0" w14:textId="7B0CF204" w:rsidR="00956E89" w:rsidRPr="00D80567" w:rsidRDefault="00956E89" w:rsidP="001F3D37">
      <w:pPr>
        <w:pStyle w:val="zalbold-centr"/>
        <w:spacing w:before="0" w:after="0"/>
        <w:ind w:left="284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</w:r>
      <w:r w:rsidR="007E32AD"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…………………………………………….……….</w:t>
      </w:r>
    </w:p>
    <w:p w14:paraId="0A86D1A1" w14:textId="52AC2887" w:rsidR="00956E89" w:rsidRPr="00D80567" w:rsidRDefault="00956E89" w:rsidP="001F3D37">
      <w:pPr>
        <w:pStyle w:val="zalbold-centr"/>
        <w:spacing w:before="0" w:after="0"/>
        <w:ind w:left="284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</w:t>
      </w:r>
      <w:r w:rsidR="007E32AD"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……………………………</w:t>
      </w:r>
    </w:p>
    <w:p w14:paraId="7124B63F" w14:textId="2E693BB7" w:rsidR="00956E89" w:rsidRPr="00D80567" w:rsidRDefault="00956E89" w:rsidP="001F3D37">
      <w:pPr>
        <w:pStyle w:val="zalbold-centr"/>
        <w:spacing w:before="0" w:after="0"/>
        <w:ind w:left="284"/>
        <w:jc w:val="left"/>
        <w:rPr>
          <w:rStyle w:val="B"/>
          <w:rFonts w:ascii="Tahoma" w:hAnsi="Tahoma" w:cs="Tahoma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</w:t>
      </w:r>
      <w:r w:rsidR="007E32AD" w:rsidRPr="001F3D37">
        <w:rPr>
          <w:rFonts w:ascii="Tahoma" w:hAnsi="Tahoma" w:cs="Tahoma"/>
          <w:b w:val="0"/>
          <w:bCs w:val="0"/>
          <w:sz w:val="20"/>
          <w:szCs w:val="20"/>
        </w:rPr>
        <w:t>…………………………………</w:t>
      </w:r>
    </w:p>
    <w:p w14:paraId="3CC98088" w14:textId="77777777" w:rsidR="001F3D37" w:rsidRDefault="001F3D37" w:rsidP="001F3D37">
      <w:pPr>
        <w:rPr>
          <w:rFonts w:ascii="Tahoma" w:hAnsi="Tahoma" w:cs="Tahoma"/>
          <w:b/>
          <w:sz w:val="20"/>
          <w:szCs w:val="20"/>
        </w:rPr>
      </w:pPr>
    </w:p>
    <w:p w14:paraId="53A84F03" w14:textId="19A72880" w:rsidR="00FF2AE8" w:rsidRPr="00D80567" w:rsidRDefault="00FF2AE8" w:rsidP="00DB67DF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lastRenderedPageBreak/>
        <w:t>§ 4. TERMIN REALIZACJI UMOWY</w:t>
      </w:r>
    </w:p>
    <w:p w14:paraId="5CCFCDE9" w14:textId="77777777" w:rsidR="00DA0880" w:rsidRPr="00D80567" w:rsidRDefault="00DA0880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Strony ustalają następujące terminy wykonania robót objętych umową:</w:t>
      </w:r>
    </w:p>
    <w:p w14:paraId="2B1B4C52" w14:textId="23EDDB9B" w:rsidR="00DA0880" w:rsidRPr="00D80567" w:rsidRDefault="00DA0880" w:rsidP="001F3D37">
      <w:pPr>
        <w:pStyle w:val="Zal-text-punkt"/>
        <w:tabs>
          <w:tab w:val="clear" w:pos="567"/>
          <w:tab w:val="left" w:pos="425"/>
        </w:tabs>
        <w:spacing w:before="0" w:after="0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termin protokolarnego przekazania terenu budowy: </w:t>
      </w:r>
      <w:r w:rsidR="008B40FC" w:rsidRPr="00D80567">
        <w:rPr>
          <w:rFonts w:ascii="Tahoma" w:hAnsi="Tahoma" w:cs="Tahoma"/>
          <w:color w:val="auto"/>
          <w:sz w:val="20"/>
          <w:szCs w:val="20"/>
        </w:rPr>
        <w:t>po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 dostarczeni</w:t>
      </w:r>
      <w:r w:rsidR="008B40FC" w:rsidRPr="00D80567">
        <w:rPr>
          <w:rFonts w:ascii="Tahoma" w:hAnsi="Tahoma" w:cs="Tahoma"/>
          <w:color w:val="auto"/>
          <w:sz w:val="20"/>
          <w:szCs w:val="20"/>
        </w:rPr>
        <w:t>u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 do Zamawiającego zatwierdzonego projektu czasowej organizacji ruchu i zabezpieczenia robót,</w:t>
      </w:r>
    </w:p>
    <w:p w14:paraId="07DC1630" w14:textId="5CC60D15" w:rsidR="00DA0880" w:rsidRPr="00D80567" w:rsidRDefault="00DA0880" w:rsidP="001F3D37">
      <w:pPr>
        <w:pStyle w:val="Zal-text-punkt"/>
        <w:tabs>
          <w:tab w:val="clear" w:pos="567"/>
          <w:tab w:val="left" w:pos="425"/>
        </w:tabs>
        <w:spacing w:before="0" w:after="0"/>
        <w:ind w:left="425" w:right="0" w:hanging="425"/>
        <w:rPr>
          <w:rFonts w:ascii="Tahoma" w:hAnsi="Tahoma" w:cs="Tahoma"/>
          <w:b/>
          <w:bCs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termin wykonania robót budowlanych: </w:t>
      </w:r>
      <w:r w:rsidR="00D441EA" w:rsidRPr="00D80567">
        <w:rPr>
          <w:rFonts w:ascii="Tahoma" w:hAnsi="Tahoma" w:cs="Tahoma"/>
          <w:b/>
          <w:bCs/>
          <w:color w:val="auto"/>
          <w:sz w:val="20"/>
          <w:szCs w:val="20"/>
        </w:rPr>
        <w:t xml:space="preserve">  </w:t>
      </w:r>
      <w:r w:rsidR="008B40FC" w:rsidRPr="00F84B17">
        <w:rPr>
          <w:rFonts w:ascii="Tahoma" w:hAnsi="Tahoma" w:cs="Tahoma"/>
          <w:b/>
          <w:bCs/>
          <w:color w:val="auto"/>
          <w:sz w:val="20"/>
          <w:szCs w:val="20"/>
        </w:rPr>
        <w:t xml:space="preserve">do </w:t>
      </w:r>
      <w:r w:rsidR="006E0F82">
        <w:rPr>
          <w:rFonts w:ascii="Tahoma" w:hAnsi="Tahoma" w:cs="Tahoma"/>
          <w:b/>
          <w:bCs/>
          <w:color w:val="auto"/>
          <w:sz w:val="20"/>
          <w:szCs w:val="20"/>
        </w:rPr>
        <w:t>28</w:t>
      </w:r>
      <w:r w:rsidR="00F84B17" w:rsidRPr="00F84B17">
        <w:rPr>
          <w:rFonts w:ascii="Tahoma" w:hAnsi="Tahoma" w:cs="Tahoma"/>
          <w:b/>
          <w:bCs/>
          <w:color w:val="auto"/>
          <w:sz w:val="20"/>
          <w:szCs w:val="20"/>
        </w:rPr>
        <w:t>.06.</w:t>
      </w:r>
      <w:r w:rsidR="008B40FC" w:rsidRPr="00F84B17">
        <w:rPr>
          <w:rFonts w:ascii="Tahoma" w:hAnsi="Tahoma" w:cs="Tahoma"/>
          <w:b/>
          <w:bCs/>
          <w:color w:val="auto"/>
          <w:sz w:val="20"/>
          <w:szCs w:val="20"/>
        </w:rPr>
        <w:t>202</w:t>
      </w:r>
      <w:r w:rsidR="00724B58" w:rsidRPr="00F84B17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="008B40FC" w:rsidRPr="00F84B17">
        <w:rPr>
          <w:rFonts w:ascii="Tahoma" w:hAnsi="Tahoma" w:cs="Tahoma"/>
          <w:b/>
          <w:bCs/>
          <w:color w:val="auto"/>
          <w:sz w:val="20"/>
          <w:szCs w:val="20"/>
        </w:rPr>
        <w:t xml:space="preserve"> r.</w:t>
      </w:r>
    </w:p>
    <w:p w14:paraId="7FF8572B" w14:textId="251846C5" w:rsidR="00DA0880" w:rsidRPr="00D80567" w:rsidRDefault="00734137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pacing w:val="-5"/>
          <w:sz w:val="20"/>
          <w:szCs w:val="20"/>
        </w:rPr>
      </w:pPr>
      <w:r w:rsidRPr="00D80567">
        <w:rPr>
          <w:rFonts w:ascii="Tahoma" w:hAnsi="Tahoma" w:cs="Tahoma"/>
          <w:color w:val="auto"/>
          <w:spacing w:val="-5"/>
          <w:sz w:val="20"/>
          <w:szCs w:val="20"/>
        </w:rPr>
        <w:t>2</w:t>
      </w:r>
      <w:r w:rsidR="00DA0880" w:rsidRPr="00D80567">
        <w:rPr>
          <w:rFonts w:ascii="Tahoma" w:hAnsi="Tahoma" w:cs="Tahoma"/>
          <w:color w:val="auto"/>
          <w:spacing w:val="-5"/>
          <w:sz w:val="20"/>
          <w:szCs w:val="20"/>
        </w:rPr>
        <w:t>.</w:t>
      </w:r>
      <w:r w:rsidR="00DA0880" w:rsidRPr="00D80567">
        <w:rPr>
          <w:rFonts w:ascii="Tahoma" w:hAnsi="Tahoma" w:cs="Tahoma"/>
          <w:color w:val="auto"/>
          <w:spacing w:val="-5"/>
          <w:sz w:val="20"/>
          <w:szCs w:val="20"/>
        </w:rPr>
        <w:tab/>
        <w:t xml:space="preserve">Rozpoczęcie robót nastąpi po protokolarnym przekazaniu przez Zamawiającego terenu budowy. </w:t>
      </w:r>
    </w:p>
    <w:p w14:paraId="05C2CA53" w14:textId="0245B02D" w:rsidR="00DB67DF" w:rsidRPr="00D80567" w:rsidRDefault="00696E78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>.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ab/>
        <w:t>Wykonawca zobowiązuje się do uprzątnięcia terenu budowy, demontażu i</w:t>
      </w:r>
      <w:r w:rsidR="00DA0880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>usunięcia sprzętu budowlanego, a</w:t>
      </w:r>
      <w:r w:rsidR="00DA0880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 xml:space="preserve">także wszelkich prowizorycznych obiektów wzniesionych przez Wykonawcę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="00DA0880" w:rsidRPr="00D80567">
        <w:rPr>
          <w:rFonts w:ascii="Tahoma" w:hAnsi="Tahoma" w:cs="Tahoma"/>
          <w:color w:val="auto"/>
          <w:sz w:val="20"/>
          <w:szCs w:val="20"/>
        </w:rPr>
        <w:t>lub podwykonawców działających na jego rzecz w</w:t>
      </w:r>
      <w:r w:rsidR="00DA0880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>czasie budowy w</w:t>
      </w:r>
      <w:r w:rsidR="00DA0880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 xml:space="preserve">terminie </w:t>
      </w:r>
      <w:r w:rsidR="005C5C5B">
        <w:rPr>
          <w:rFonts w:ascii="Tahoma" w:hAnsi="Tahoma" w:cs="Tahoma"/>
          <w:color w:val="auto"/>
          <w:sz w:val="20"/>
          <w:szCs w:val="20"/>
        </w:rPr>
        <w:t>7</w:t>
      </w:r>
      <w:r w:rsidR="00DA0880" w:rsidRPr="00D80567">
        <w:rPr>
          <w:rFonts w:ascii="Tahoma" w:hAnsi="Tahoma" w:cs="Tahoma"/>
          <w:color w:val="auto"/>
          <w:sz w:val="20"/>
          <w:szCs w:val="20"/>
        </w:rPr>
        <w:t xml:space="preserve"> dni od dokonania przez Zamawiającego odbioru końcowego przedmiotu umowy.</w:t>
      </w:r>
    </w:p>
    <w:p w14:paraId="1849B8E7" w14:textId="77777777" w:rsidR="003564FA" w:rsidRPr="00D80567" w:rsidRDefault="003564FA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bCs/>
          <w:sz w:val="20"/>
          <w:szCs w:val="20"/>
        </w:rPr>
      </w:pPr>
    </w:p>
    <w:p w14:paraId="67A31014" w14:textId="31FED54D" w:rsidR="006357C4" w:rsidRPr="00D80567" w:rsidRDefault="006357C4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D80567">
        <w:rPr>
          <w:rFonts w:ascii="Tahoma" w:hAnsi="Tahoma" w:cs="Tahoma"/>
          <w:b/>
          <w:bCs/>
          <w:sz w:val="20"/>
          <w:szCs w:val="20"/>
        </w:rPr>
        <w:t>§ 5. OBOWIĄZKI I</w:t>
      </w:r>
      <w:r w:rsidRPr="00D80567">
        <w:rPr>
          <w:rFonts w:ascii="Tahoma" w:hAnsi="Tahoma" w:cs="Tahoma"/>
          <w:sz w:val="20"/>
          <w:szCs w:val="20"/>
        </w:rPr>
        <w:t xml:space="preserve"> </w:t>
      </w:r>
      <w:r w:rsidRPr="00D80567">
        <w:rPr>
          <w:rFonts w:ascii="Tahoma" w:hAnsi="Tahoma" w:cs="Tahoma"/>
          <w:b/>
          <w:bCs/>
          <w:sz w:val="20"/>
          <w:szCs w:val="20"/>
        </w:rPr>
        <w:t>UPRAWNIENIA ZAMAWIAJĄCEGO</w:t>
      </w:r>
    </w:p>
    <w:p w14:paraId="75ACB7F0" w14:textId="77777777" w:rsidR="006357C4" w:rsidRPr="00D80567" w:rsidRDefault="006357C4" w:rsidP="001F3D37">
      <w:pPr>
        <w:widowControl w:val="0"/>
        <w:tabs>
          <w:tab w:val="left" w:pos="425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1.</w:t>
      </w:r>
      <w:r w:rsidRPr="00D80567">
        <w:rPr>
          <w:rFonts w:ascii="Tahoma" w:hAnsi="Tahoma" w:cs="Tahoma"/>
          <w:sz w:val="20"/>
          <w:szCs w:val="20"/>
        </w:rPr>
        <w:tab/>
        <w:t>Obowiązkiem Zamawiającego jest w szczególności:</w:t>
      </w:r>
    </w:p>
    <w:p w14:paraId="7E1968DF" w14:textId="0BEDC999" w:rsidR="006357C4" w:rsidRPr="00D80567" w:rsidRDefault="006357C4" w:rsidP="001F3D37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1)</w:t>
      </w:r>
      <w:r w:rsidRPr="00D80567">
        <w:rPr>
          <w:rFonts w:ascii="Tahoma" w:hAnsi="Tahoma" w:cs="Tahoma"/>
          <w:sz w:val="20"/>
          <w:szCs w:val="20"/>
        </w:rPr>
        <w:tab/>
        <w:t>przekazać plac budow</w:t>
      </w:r>
      <w:r w:rsidR="008E65FA" w:rsidRPr="00D80567">
        <w:rPr>
          <w:rFonts w:ascii="Tahoma" w:hAnsi="Tahoma" w:cs="Tahoma"/>
          <w:sz w:val="20"/>
          <w:szCs w:val="20"/>
        </w:rPr>
        <w:t>y</w:t>
      </w:r>
      <w:r w:rsidRPr="00D80567">
        <w:rPr>
          <w:rFonts w:ascii="Tahoma" w:hAnsi="Tahoma" w:cs="Tahoma"/>
          <w:sz w:val="20"/>
          <w:szCs w:val="20"/>
        </w:rPr>
        <w:t>,</w:t>
      </w:r>
    </w:p>
    <w:p w14:paraId="2FD9286D" w14:textId="77777777" w:rsidR="006357C4" w:rsidRPr="00D80567" w:rsidRDefault="006357C4" w:rsidP="001F3D37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2)</w:t>
      </w:r>
      <w:r w:rsidRPr="00D80567">
        <w:rPr>
          <w:rFonts w:ascii="Tahoma" w:hAnsi="Tahoma" w:cs="Tahoma"/>
          <w:sz w:val="20"/>
          <w:szCs w:val="20"/>
        </w:rPr>
        <w:tab/>
        <w:t>prowadzić nadzór,</w:t>
      </w:r>
    </w:p>
    <w:p w14:paraId="38F0A95A" w14:textId="77777777" w:rsidR="006357C4" w:rsidRPr="00D80567" w:rsidRDefault="006357C4" w:rsidP="001F3D37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3)</w:t>
      </w:r>
      <w:r w:rsidRPr="00D80567">
        <w:rPr>
          <w:rFonts w:ascii="Tahoma" w:hAnsi="Tahoma" w:cs="Tahoma"/>
          <w:sz w:val="20"/>
          <w:szCs w:val="20"/>
        </w:rPr>
        <w:tab/>
        <w:t>dokonywać odbiorów.</w:t>
      </w:r>
    </w:p>
    <w:p w14:paraId="039DADAD" w14:textId="77777777" w:rsidR="006357C4" w:rsidRPr="00D80567" w:rsidRDefault="006357C4" w:rsidP="001F3D37">
      <w:pPr>
        <w:widowControl w:val="0"/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2.</w:t>
      </w:r>
      <w:r w:rsidRPr="00D80567">
        <w:rPr>
          <w:rFonts w:ascii="Tahoma" w:hAnsi="Tahoma" w:cs="Tahoma"/>
          <w:sz w:val="20"/>
          <w:szCs w:val="20"/>
        </w:rPr>
        <w:tab/>
        <w:t>Zamawiający ma prawo zażądać badań, które nie były przewidziane niniejszą umową, przy czym:</w:t>
      </w:r>
    </w:p>
    <w:p w14:paraId="531C805E" w14:textId="77777777" w:rsidR="006357C4" w:rsidRPr="00D80567" w:rsidRDefault="006357C4" w:rsidP="001F3D37">
      <w:pPr>
        <w:widowControl w:val="0"/>
        <w:tabs>
          <w:tab w:val="left" w:pos="425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1)</w:t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  <w:t xml:space="preserve">jeżeli w rezultacie przeprowadzenia tych badań okaże się, że zastosowane materiały bądź wykonanie robót jest niezgodne z umową, to koszty badań dodatkowych obciążają Wykonawcę, </w:t>
      </w:r>
    </w:p>
    <w:p w14:paraId="3E89F7C4" w14:textId="0A670D08" w:rsidR="006357C4" w:rsidRPr="00D80567" w:rsidRDefault="006357C4" w:rsidP="001F3D37">
      <w:pPr>
        <w:widowControl w:val="0"/>
        <w:tabs>
          <w:tab w:val="left" w:pos="425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2)</w:t>
      </w:r>
      <w:r w:rsidRPr="00D80567">
        <w:rPr>
          <w:rFonts w:ascii="Tahoma" w:hAnsi="Tahoma" w:cs="Tahoma"/>
          <w:sz w:val="20"/>
          <w:szCs w:val="20"/>
        </w:rPr>
        <w:tab/>
        <w:t>w przeciwnym razie koszty badań dodatkowych obciążają Zamawiającego.</w:t>
      </w:r>
    </w:p>
    <w:p w14:paraId="3B123193" w14:textId="77777777" w:rsidR="00DB67DF" w:rsidRPr="00D80567" w:rsidRDefault="00DB67DF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bCs/>
          <w:sz w:val="20"/>
          <w:szCs w:val="20"/>
        </w:rPr>
      </w:pPr>
    </w:p>
    <w:p w14:paraId="7A52D524" w14:textId="1CD88FD2" w:rsidR="006357C4" w:rsidRPr="00D80567" w:rsidRDefault="006357C4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D80567">
        <w:rPr>
          <w:rFonts w:ascii="Tahoma" w:hAnsi="Tahoma" w:cs="Tahoma"/>
          <w:b/>
          <w:bCs/>
          <w:sz w:val="20"/>
          <w:szCs w:val="20"/>
        </w:rPr>
        <w:t>§ 6. OBOWIĄZKI WYKONAWCY</w:t>
      </w:r>
    </w:p>
    <w:p w14:paraId="56C7CC0D" w14:textId="77777777" w:rsidR="006357C4" w:rsidRPr="00D80567" w:rsidRDefault="006357C4" w:rsidP="001F3D37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Wykonawca obowiązany jest w szczególności:</w:t>
      </w:r>
    </w:p>
    <w:p w14:paraId="49EBDFDF" w14:textId="77777777" w:rsidR="006357C4" w:rsidRPr="00D80567" w:rsidRDefault="006357C4" w:rsidP="001F3D37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1)</w:t>
      </w:r>
      <w:r w:rsidRPr="00D80567">
        <w:rPr>
          <w:rFonts w:ascii="Tahoma" w:hAnsi="Tahoma" w:cs="Tahoma"/>
          <w:sz w:val="20"/>
          <w:szCs w:val="20"/>
        </w:rPr>
        <w:tab/>
        <w:t>przejąć plac budowy i przygotować do realizacji przedmiot umowy,</w:t>
      </w:r>
    </w:p>
    <w:p w14:paraId="78F83CFC" w14:textId="710F9A7F" w:rsidR="006357C4" w:rsidRPr="00D80567" w:rsidRDefault="006357C4" w:rsidP="001F3D37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2)</w:t>
      </w:r>
      <w:r w:rsidRPr="00D80567">
        <w:rPr>
          <w:rFonts w:ascii="Tahoma" w:hAnsi="Tahoma" w:cs="Tahoma"/>
          <w:sz w:val="20"/>
          <w:szCs w:val="20"/>
        </w:rPr>
        <w:tab/>
        <w:t xml:space="preserve">w czasie realizacji robót utrzymywać teren budowy w stanie wolnym od przeszkód komunikacyjnych oraz usuwać i składować wszelkie urządzenia pomocnicze i zbędne materiały, odpady i śmieci </w:t>
      </w:r>
      <w:r w:rsidR="001F3D37">
        <w:rPr>
          <w:rFonts w:ascii="Tahoma" w:hAnsi="Tahoma" w:cs="Tahoma"/>
          <w:sz w:val="20"/>
          <w:szCs w:val="20"/>
        </w:rPr>
        <w:br/>
      </w:r>
      <w:r w:rsidRPr="00D80567">
        <w:rPr>
          <w:rFonts w:ascii="Tahoma" w:hAnsi="Tahoma" w:cs="Tahoma"/>
          <w:sz w:val="20"/>
          <w:szCs w:val="20"/>
        </w:rPr>
        <w:t>oraz niepotrzebne urządzenia prowizoryczne,</w:t>
      </w:r>
    </w:p>
    <w:p w14:paraId="66487A9E" w14:textId="77777777" w:rsidR="006357C4" w:rsidRPr="00D80567" w:rsidRDefault="006357C4" w:rsidP="001F3D37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3)</w:t>
      </w:r>
      <w:r w:rsidRPr="00D80567">
        <w:rPr>
          <w:rFonts w:ascii="Tahoma" w:hAnsi="Tahoma" w:cs="Tahoma"/>
          <w:sz w:val="20"/>
          <w:szCs w:val="20"/>
        </w:rPr>
        <w:tab/>
        <w:t>prowadzone roboty zabezpieczać zgodnie z projektem organizacji ruchu i zabezpieczenia robót opracowanym przez Wykonawcę na własny koszt i zaakceptowanym przez Zamawiającego,</w:t>
      </w:r>
    </w:p>
    <w:p w14:paraId="0594EEF8" w14:textId="77777777" w:rsidR="006357C4" w:rsidRPr="00D80567" w:rsidRDefault="006357C4" w:rsidP="001F3D37">
      <w:pPr>
        <w:tabs>
          <w:tab w:val="left" w:pos="426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4)</w:t>
      </w:r>
      <w:r w:rsidRPr="00D80567">
        <w:rPr>
          <w:rFonts w:ascii="Tahoma" w:hAnsi="Tahoma" w:cs="Tahoma"/>
          <w:sz w:val="20"/>
          <w:szCs w:val="20"/>
        </w:rPr>
        <w:tab/>
        <w:t>zapewnić właściwą organizację i koordynację robót poprzez zabezpieczenie nadzoru wykonawczego,</w:t>
      </w:r>
    </w:p>
    <w:p w14:paraId="3DA06554" w14:textId="77777777" w:rsidR="006357C4" w:rsidRPr="00D80567" w:rsidRDefault="006357C4" w:rsidP="001F3D37">
      <w:pPr>
        <w:tabs>
          <w:tab w:val="left" w:pos="426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5)</w:t>
      </w:r>
      <w:r w:rsidRPr="00D80567">
        <w:rPr>
          <w:rFonts w:ascii="Tahoma" w:hAnsi="Tahoma" w:cs="Tahoma"/>
          <w:sz w:val="20"/>
          <w:szCs w:val="20"/>
        </w:rPr>
        <w:tab/>
        <w:t>prawidłowo prowadzić dokumentację budowy,</w:t>
      </w:r>
    </w:p>
    <w:p w14:paraId="4D5C1B0F" w14:textId="7EA6E069" w:rsidR="006357C4" w:rsidRPr="00D80567" w:rsidRDefault="006357C4" w:rsidP="001F3D37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6)</w:t>
      </w:r>
      <w:r w:rsidRPr="00D80567">
        <w:rPr>
          <w:rFonts w:ascii="Tahoma" w:hAnsi="Tahoma" w:cs="Tahoma"/>
          <w:sz w:val="20"/>
          <w:szCs w:val="20"/>
        </w:rPr>
        <w:tab/>
        <w:t xml:space="preserve">umożliwić wstęp na teren budowy pracownikom organów państwowego nadzoru budowlanego, </w:t>
      </w:r>
      <w:r w:rsidR="001F3D37">
        <w:rPr>
          <w:rFonts w:ascii="Tahoma" w:hAnsi="Tahoma" w:cs="Tahoma"/>
          <w:sz w:val="20"/>
          <w:szCs w:val="20"/>
        </w:rPr>
        <w:br/>
      </w:r>
      <w:r w:rsidRPr="00D80567">
        <w:rPr>
          <w:rFonts w:ascii="Tahoma" w:hAnsi="Tahoma" w:cs="Tahoma"/>
          <w:sz w:val="20"/>
          <w:szCs w:val="20"/>
        </w:rPr>
        <w:t>do których należy wykonywanie zadań określonych ustawą - Prawo budowlane oraz udostępnić im dane i informacje wymagane tą ustawą,</w:t>
      </w:r>
    </w:p>
    <w:p w14:paraId="4B859FD1" w14:textId="23EB5CB6" w:rsidR="00EF7F40" w:rsidRPr="00F90278" w:rsidRDefault="00EF7F40" w:rsidP="001F3D37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F90278">
        <w:rPr>
          <w:rFonts w:ascii="Tahoma" w:hAnsi="Tahoma" w:cs="Tahoma"/>
          <w:sz w:val="20"/>
          <w:szCs w:val="20"/>
        </w:rPr>
        <w:t>7)</w:t>
      </w:r>
      <w:r w:rsidRPr="00F90278">
        <w:rPr>
          <w:rFonts w:ascii="Tahoma" w:hAnsi="Tahoma" w:cs="Tahoma"/>
          <w:sz w:val="20"/>
          <w:szCs w:val="20"/>
        </w:rPr>
        <w:tab/>
        <w:t>zapewnić pełną obsługę geodezyjną w zakresie wytyczenia pomiarów i wykonania geodezyjnej dokumentacji powykonawczej – w formie elektronicznej w formacie DXF,</w:t>
      </w:r>
    </w:p>
    <w:p w14:paraId="12952D83" w14:textId="060DD617" w:rsidR="006357C4" w:rsidRPr="00D80567" w:rsidRDefault="00EF7F40" w:rsidP="001F3D37">
      <w:pPr>
        <w:tabs>
          <w:tab w:val="left" w:pos="426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8</w:t>
      </w:r>
      <w:r w:rsidR="006357C4" w:rsidRPr="00D80567">
        <w:rPr>
          <w:rFonts w:ascii="Tahoma" w:hAnsi="Tahoma" w:cs="Tahoma"/>
          <w:sz w:val="20"/>
          <w:szCs w:val="20"/>
        </w:rPr>
        <w:t>)</w:t>
      </w:r>
      <w:r w:rsidR="006357C4" w:rsidRPr="00D80567">
        <w:rPr>
          <w:rFonts w:ascii="Tahoma" w:hAnsi="Tahoma" w:cs="Tahoma"/>
          <w:sz w:val="20"/>
          <w:szCs w:val="20"/>
        </w:rPr>
        <w:tab/>
        <w:t>po zakończeniu robót budowlanych uporządkować teren budowy w terminie 7 dni,</w:t>
      </w:r>
    </w:p>
    <w:p w14:paraId="7FFFA957" w14:textId="7882A71D" w:rsidR="006357C4" w:rsidRPr="00D80567" w:rsidRDefault="00EF7F40" w:rsidP="001F3D37">
      <w:pPr>
        <w:tabs>
          <w:tab w:val="left" w:pos="426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9</w:t>
      </w:r>
      <w:r w:rsidR="006357C4" w:rsidRPr="00D80567">
        <w:rPr>
          <w:rFonts w:ascii="Tahoma" w:hAnsi="Tahoma" w:cs="Tahoma"/>
          <w:sz w:val="20"/>
          <w:szCs w:val="20"/>
        </w:rPr>
        <w:t>)</w:t>
      </w:r>
      <w:r w:rsidR="006357C4" w:rsidRPr="00D80567">
        <w:rPr>
          <w:rFonts w:ascii="Tahoma" w:hAnsi="Tahoma" w:cs="Tahoma"/>
          <w:sz w:val="20"/>
          <w:szCs w:val="20"/>
        </w:rPr>
        <w:tab/>
        <w:t>zapewnić ogólny dozór terenu budowy.</w:t>
      </w:r>
    </w:p>
    <w:p w14:paraId="213233FA" w14:textId="77777777" w:rsidR="006357C4" w:rsidRPr="00D80567" w:rsidRDefault="006357C4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6D347584" w14:textId="1265C99B" w:rsidR="00EF7F40" w:rsidRPr="00D80567" w:rsidRDefault="00EF7F40" w:rsidP="00EF7F40">
      <w:pPr>
        <w:pStyle w:val="zalbold-centr"/>
        <w:spacing w:before="0" w:after="0"/>
        <w:ind w:left="425" w:hanging="425"/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</w:pP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§ 7. PODWYKONAWCY</w:t>
      </w:r>
    </w:p>
    <w:p w14:paraId="108D2917" w14:textId="77777777" w:rsidR="00EF7F40" w:rsidRPr="00D80567" w:rsidRDefault="00EF7F40" w:rsidP="00EF7F40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Wykonawca może powierzyć wykonanie części zamówienia podwykonawcy. </w:t>
      </w:r>
    </w:p>
    <w:p w14:paraId="126E0CA2" w14:textId="77777777" w:rsidR="00EF7F40" w:rsidRPr="00D80567" w:rsidRDefault="00EF7F40" w:rsidP="00EF7F40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Wykonawca ponosi odpowiedzialność za działania lub zaniechania podwykonawców działających </w:t>
      </w:r>
      <w:r w:rsidRPr="00D80567">
        <w:rPr>
          <w:rFonts w:ascii="Tahoma" w:hAnsi="Tahoma" w:cs="Tahoma"/>
          <w:color w:val="auto"/>
          <w:sz w:val="20"/>
          <w:szCs w:val="20"/>
        </w:rPr>
        <w:br/>
        <w:t>na jego rzecz jak za własne działania lub zaniechania.</w:t>
      </w:r>
    </w:p>
    <w:p w14:paraId="22E75BF3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3.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Wymagania dotyczące umowy o podwykonawstwo:</w:t>
      </w:r>
    </w:p>
    <w:p w14:paraId="20BF3C7E" w14:textId="77777777" w:rsidR="00EF7F40" w:rsidRPr="00D80567" w:rsidRDefault="00EF7F40" w:rsidP="00EF7F40">
      <w:pPr>
        <w:pStyle w:val="zalbold-centr"/>
        <w:tabs>
          <w:tab w:val="left" w:pos="284"/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1)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Wykonawca zamierzający powierzyć wykonanie części zamówienia podwykonawcy jest obowiązany,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w trakcie realizacji zamówienia do przedłożenia Zamawiającemu:</w:t>
      </w:r>
    </w:p>
    <w:p w14:paraId="63805EA0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1.1)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projektu umowy o podwykonawstwo, której przedmiotem są roboty budowlane, a także projektu jej zmiany,</w:t>
      </w:r>
    </w:p>
    <w:p w14:paraId="4EBB0A73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1.2)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poświadczonej za zgodność z oryginałem kopii zawartej umowy o podwykonawstwo, której przedmiotem są roboty budowlane i jej zmian, w terminie 7 dni od zawarcia umowy lub jej zmiany,</w:t>
      </w:r>
    </w:p>
    <w:p w14:paraId="788CADF3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1.3)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poświadczonej za zgodność z oryginałem kopii zawartej umowy o podwykonawstwo, której przedmiotem są dostawy lub usługi, oraz jej zmian, w terminie 7 dni od dnia zawarcia tej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lub dokonania jej zmiany, z wyłączeniem umów o podwykonawstwo o wartości mniejszej niż 0,5 %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lastRenderedPageBreak/>
        <w:t xml:space="preserve">wartości umowy oraz umów o podwykonawstwo, których przedmiot został wskazany przez Zamawiającego w dokumentach zamówienia. Wyłączenie to nie dotyczy umów o podwykonawstwo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i zmian tych umów, o wartości większej niż 50.000 zł.</w:t>
      </w:r>
    </w:p>
    <w:p w14:paraId="47FA2AC1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zasady zawierania umów o podwykonawstwo, w tym umów zawieranych z dalszymi podwykonawcami:</w:t>
      </w:r>
    </w:p>
    <w:p w14:paraId="6347021B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2.1)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umowa wymaga, pod rygorem nieważności, zachowania formy pisemnej,</w:t>
      </w:r>
    </w:p>
    <w:p w14:paraId="3628B767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2.2)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umowa ma charakter odpłatny,</w:t>
      </w:r>
    </w:p>
    <w:p w14:paraId="5310ABFB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2.3)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przedmiotem umowy mogą być usługi, dostawy lub roboty budowlane stanowiące część zamówienia publicznego,</w:t>
      </w:r>
    </w:p>
    <w:p w14:paraId="41A2938D" w14:textId="62FC1A19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2.4)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umowa o podwykonawstwo może być zawarta między wybranym przez Zamawiającego Wykonawcą a innym podmiotem (podwykonawcą), a także między podwykonawcą a dalszym podwykonawcą </w:t>
      </w:r>
      <w:r w:rsidR="001F3D37">
        <w:rPr>
          <w:rFonts w:ascii="Tahoma" w:hAnsi="Tahoma" w:cs="Tahoma"/>
          <w:b w:val="0"/>
          <w:bCs w:val="0"/>
          <w:color w:val="auto"/>
          <w:sz w:val="20"/>
          <w:szCs w:val="20"/>
        </w:rPr>
        <w:br/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lub między dalszymi podwykonawcami,</w:t>
      </w:r>
    </w:p>
    <w:p w14:paraId="15035A1F" w14:textId="4738A646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2.5)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umowa o podwykonawstwo powinna być zgodna z umową o udzielenie zamówienia publicznego zawartą przez Zamawiającego z Wykonawcą,</w:t>
      </w:r>
    </w:p>
    <w:p w14:paraId="3CA51F32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2.6)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Wykonawcą,</w:t>
      </w:r>
    </w:p>
    <w:p w14:paraId="25AA8307" w14:textId="0BE7B676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2.7)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umowa ta powinna być zgodna z przepisami prawa powszechnie obowiązującego,</w:t>
      </w:r>
    </w:p>
    <w:p w14:paraId="1971706C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W szczególności :</w:t>
      </w:r>
    </w:p>
    <w:p w14:paraId="2FF2A0A6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a)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w umowie o podwykonawstwo, której przedmiotem są roboty budowlane – podwykonawca lub dalszy podwykonawca zamówienia na roboty budowlane obowiązany jest w trakcie realizacji zamówienia publicznego na roboty budowlane:</w:t>
      </w:r>
    </w:p>
    <w:p w14:paraId="0A09C9BD" w14:textId="5C6133A9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do przedłożenia Zamawiającemu projektu tej umowy, przy czym podwykonawca lub dalszy podwykonawca jest obowiązany dołączyć zgodę Wykonawcy na zawarcie umowy </w:t>
      </w:r>
      <w:r w:rsidR="001F3D37">
        <w:rPr>
          <w:rFonts w:ascii="Tahoma" w:hAnsi="Tahoma" w:cs="Tahoma"/>
          <w:b w:val="0"/>
          <w:bCs w:val="0"/>
          <w:color w:val="auto"/>
          <w:sz w:val="20"/>
          <w:szCs w:val="20"/>
        </w:rPr>
        <w:br/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o podwykonawstwo o treści zgodnej z projektem umowy,</w:t>
      </w:r>
    </w:p>
    <w:p w14:paraId="348D0B70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do przedłożenia Zamawiającemu poświadczonej za zgodność z oryginałem kopii zawartej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o podwykonawstwo, której przedmiotem są roboty budowlane, w terminie 7 dni od dnia jej zawarcia,</w:t>
      </w:r>
    </w:p>
    <w:p w14:paraId="21FC8EDF" w14:textId="1807BCA1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do przedłożenia Zamawiającemu poświadczonej za zgodność z oryginałem kopii zawartej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o podwykonawstwo, której przedmiotem są dostawy lub usługi, oraz jej zmian, w terminie 7 dni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od dnia zawarcia tej umowy lub dokonania jej zmiany, z wyłączeniem umów o podwykonawstwo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o wartości mniejszej niż 0,5 % wartości umowy. Wyłączenie to nie dotyczy umów </w:t>
      </w:r>
      <w:r w:rsidR="001F3D37">
        <w:rPr>
          <w:rFonts w:ascii="Tahoma" w:hAnsi="Tahoma" w:cs="Tahoma"/>
          <w:b w:val="0"/>
          <w:bCs w:val="0"/>
          <w:color w:val="auto"/>
          <w:sz w:val="20"/>
          <w:szCs w:val="20"/>
        </w:rPr>
        <w:br/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o podwykonawstwo i zmian tych umów, o wartości większej niż 50.000 zł.</w:t>
      </w:r>
    </w:p>
    <w:p w14:paraId="7101C9EA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b)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rachunku,</w:t>
      </w:r>
    </w:p>
    <w:p w14:paraId="6CAC0C18" w14:textId="7BDC24FB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2.8)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do projektu umowy o podwykonawstwo, jej zmiany jak również do zmiany umowy </w:t>
      </w:r>
      <w:r w:rsidR="001F3D37">
        <w:rPr>
          <w:rFonts w:ascii="Tahoma" w:hAnsi="Tahoma" w:cs="Tahoma"/>
          <w:b w:val="0"/>
          <w:bCs w:val="0"/>
          <w:color w:val="auto"/>
          <w:sz w:val="20"/>
          <w:szCs w:val="20"/>
        </w:rPr>
        <w:br/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o podwykonawstwo stosuje się odpowiednio postanowienia zawarte w pkt 2.1-2.7).</w:t>
      </w:r>
    </w:p>
    <w:p w14:paraId="1F58D8C0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3)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uprawnienia Zamawiającego w przypadku, gdy projekt umowy lub projekt jej zmiany, umowa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o podwykonawstwo lub jej zmiana nie spełnia wymogów określonych przez Zamawiającego:</w:t>
      </w:r>
    </w:p>
    <w:p w14:paraId="2E80041C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3.1)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Zamawiający zgłosi w formie pisemnej, pod rygorem nieważności, zastrzeżenia do projektu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o podwykonawstwo, której przedmiotem są roboty budowlane i do projektu jej zmiany, w terminie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7 dni od dnia doręczenia mu przez Wykonawcę projektu umowy lub projektu jej zmiany:</w:t>
      </w:r>
    </w:p>
    <w:p w14:paraId="76F701DB" w14:textId="5B7A4A6F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a)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gdy przewiduje termin zapłaty wynagrodzenia podwykonawcy lub dalszemu podwykonawcy dłuższy niż 30 dni od dnia doręczenia Wykonawcy, podwykonawcy lub dalszemu podwykonawcy faktury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lub rachunku,</w:t>
      </w:r>
    </w:p>
    <w:p w14:paraId="4B6AA46C" w14:textId="77777777" w:rsidR="00EF7F40" w:rsidRPr="00D80567" w:rsidRDefault="00EF7F40" w:rsidP="00EF7F40">
      <w:pPr>
        <w:pStyle w:val="zalbold-centr"/>
        <w:tabs>
          <w:tab w:val="left" w:pos="709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Niezgłoszenie zastrzeżeń w formie pisemnej do przedłożonego projektu umowy o podwykonawstwo lub projektu jej zmiany, której przedmiotem są roboty budowlane, w wyżej podanym terminie, uważa się za akceptację projektu umowy lub projektu jej zmiany przez Zamawiającego.</w:t>
      </w:r>
    </w:p>
    <w:p w14:paraId="5532A35E" w14:textId="77777777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3.2)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Zamawiający zgłosi w formie pisemnej, pod rygorem nieważności, sprzeciw do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o podwykonawstwo i jej zmiany, której przedmiotem są roboty budowlane, w terminie 7 dni od dnia doręczenia mu przez Wykonawcę poświadczonej za zgodność z oryginałem kopii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lastRenderedPageBreak/>
        <w:t>lub jej zmiany:</w:t>
      </w:r>
    </w:p>
    <w:p w14:paraId="57D0A69B" w14:textId="2B802D43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a)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gdy przewiduje termin zapłaty wynagrodzenia podwykonawcy lub dalszemu podwykonawcy dłuższy niż 30 dni od dnia doręczenia Wykonawcy, podwykonawcy lub dalszemu podwykonawcy faktury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 xml:space="preserve">lub rachunku, </w:t>
      </w:r>
    </w:p>
    <w:p w14:paraId="2C7FDB35" w14:textId="77777777" w:rsidR="00EF7F40" w:rsidRPr="00D80567" w:rsidRDefault="00EF7F40" w:rsidP="00EF7F40">
      <w:pPr>
        <w:pStyle w:val="zalbold-centr"/>
        <w:tabs>
          <w:tab w:val="left" w:pos="709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Niezgłoszenie sprzeciwu w formie pisemnej do przedłożonej umowy o podwykonawstwo, której przedmiotem są roboty budowlane, w wyżej podanym terminie, uważa się za akceptację umowy 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br/>
        <w:t>lub jej zmiany przez Zamawiającego.</w:t>
      </w:r>
    </w:p>
    <w:p w14:paraId="400947D0" w14:textId="3277677C" w:rsidR="00EF7F40" w:rsidRPr="00D80567" w:rsidRDefault="00EF7F40" w:rsidP="00EF7F40">
      <w:pPr>
        <w:pStyle w:val="zalbold-centr"/>
        <w:tabs>
          <w:tab w:val="left" w:pos="425"/>
        </w:tabs>
        <w:spacing w:before="0" w:after="0"/>
        <w:ind w:left="425" w:hanging="425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>3.3)</w:t>
      </w:r>
      <w:r w:rsidRPr="00D80567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W przypadku, gdy w umowie o podwykonawstwo, której przedmiotem są dostawy lub usługi, przedłożonej Zamawiającemu zgodnie z pkt 2 ppkt 2.7a, termin zapłaty wynagrodzenia podwykonawcy lub dalszemu podwykonawcy jest dłuższy niż 30 dni od dnia doręczenia Wykonawcy, podwykonawcy lub dalszemu podwykonawcy faktury lub rachunku, Zamawiający poinformuje o tym Wykonawcę i wezwie go do doprowadzenia do zmiany umowy w terminie 7 dni od dnia doręczenia Wykonawcy w/w wezwania, pod rygorem wystąpienia o zapłatę kary umownej. W/w postanowienia stosuje się odpowiednio do zmian umowy o podwykonawstwo.</w:t>
      </w:r>
    </w:p>
    <w:p w14:paraId="3F14BBF2" w14:textId="77777777" w:rsidR="00EF7F40" w:rsidRPr="00D80567" w:rsidRDefault="00EF7F40" w:rsidP="00EF7F40">
      <w:pPr>
        <w:widowControl w:val="0"/>
        <w:numPr>
          <w:ilvl w:val="0"/>
          <w:numId w:val="1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80" w:lineRule="atLeast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 xml:space="preserve">Na wniosek Zamawiającego, Wykonawca zobowiązany będzie do bezzwłocznego dostarczenia </w:t>
      </w:r>
      <w:r w:rsidRPr="00D80567">
        <w:rPr>
          <w:rFonts w:ascii="Tahoma" w:hAnsi="Tahoma" w:cs="Tahoma"/>
          <w:sz w:val="20"/>
          <w:szCs w:val="20"/>
        </w:rPr>
        <w:br/>
        <w:t xml:space="preserve">w wymaganym zakresie i w każdym czasie w trakcie realizacji zamówienia szczegółowych informacji dotyczących podwykonawców i dalszych podwykonawców, zakresu i zaawansowania zleconych robót budowlanych, dostaw i usług, wystawionych przez podwykonawców faktur/rachunków </w:t>
      </w:r>
      <w:r w:rsidRPr="00D80567">
        <w:rPr>
          <w:rFonts w:ascii="Tahoma" w:hAnsi="Tahoma" w:cs="Tahoma"/>
          <w:sz w:val="20"/>
          <w:szCs w:val="20"/>
        </w:rPr>
        <w:br/>
        <w:t>oraz dokumentów potwierdzających dokonanie płatności.</w:t>
      </w:r>
    </w:p>
    <w:p w14:paraId="197B1466" w14:textId="77777777" w:rsidR="00EF7F40" w:rsidRPr="00D80567" w:rsidRDefault="00EF7F40" w:rsidP="00EF7F40">
      <w:pPr>
        <w:widowControl w:val="0"/>
        <w:numPr>
          <w:ilvl w:val="0"/>
          <w:numId w:val="1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80" w:lineRule="atLeast"/>
        <w:ind w:left="425" w:hanging="425"/>
        <w:jc w:val="both"/>
        <w:textAlignment w:val="baseline"/>
        <w:rPr>
          <w:rStyle w:val="B"/>
          <w:rFonts w:ascii="Tahoma" w:hAnsi="Tahoma" w:cs="Tahoma"/>
          <w:b w:val="0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Wykonawca ponosi wobec Zamawiającego pełną odpowiedzialność za roboty, które wykonuje przy pomocy podwykonawców, w tym za jakość, terminowość oraz bezpieczeństwo robót.</w:t>
      </w:r>
    </w:p>
    <w:p w14:paraId="43DFD5B2" w14:textId="77777777" w:rsidR="00EF7F40" w:rsidRPr="00D80567" w:rsidRDefault="00EF7F40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711D55F9" w14:textId="533F1606" w:rsidR="00FF2AE8" w:rsidRPr="00D80567" w:rsidRDefault="00FF2AE8" w:rsidP="00DB67DF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t>§ </w:t>
      </w:r>
      <w:r w:rsidR="00AD7DBE" w:rsidRPr="00D80567">
        <w:rPr>
          <w:rFonts w:ascii="Tahoma" w:hAnsi="Tahoma" w:cs="Tahoma"/>
          <w:b/>
          <w:sz w:val="20"/>
          <w:szCs w:val="20"/>
        </w:rPr>
        <w:t>8</w:t>
      </w:r>
      <w:r w:rsidRPr="00D80567">
        <w:rPr>
          <w:rFonts w:ascii="Tahoma" w:hAnsi="Tahoma" w:cs="Tahoma"/>
          <w:b/>
          <w:sz w:val="20"/>
          <w:szCs w:val="20"/>
        </w:rPr>
        <w:t xml:space="preserve">. </w:t>
      </w:r>
      <w:r w:rsidR="00DB67DF" w:rsidRPr="00D80567">
        <w:rPr>
          <w:rFonts w:ascii="Tahoma" w:hAnsi="Tahoma" w:cs="Tahoma"/>
          <w:b/>
          <w:sz w:val="20"/>
          <w:szCs w:val="20"/>
        </w:rPr>
        <w:t>WYNAGRODZENI</w:t>
      </w:r>
      <w:r w:rsidR="00765EFC" w:rsidRPr="00D80567">
        <w:rPr>
          <w:rFonts w:ascii="Tahoma" w:hAnsi="Tahoma" w:cs="Tahoma"/>
          <w:b/>
          <w:sz w:val="20"/>
          <w:szCs w:val="20"/>
        </w:rPr>
        <w:t>E</w:t>
      </w:r>
      <w:r w:rsidRPr="00D80567">
        <w:rPr>
          <w:rFonts w:ascii="Tahoma" w:hAnsi="Tahoma" w:cs="Tahoma"/>
          <w:b/>
          <w:sz w:val="20"/>
          <w:szCs w:val="20"/>
        </w:rPr>
        <w:t xml:space="preserve"> </w:t>
      </w:r>
      <w:r w:rsidR="00765EFC" w:rsidRPr="00D80567">
        <w:rPr>
          <w:rFonts w:ascii="Tahoma" w:hAnsi="Tahoma" w:cs="Tahoma"/>
          <w:b/>
          <w:sz w:val="20"/>
          <w:szCs w:val="20"/>
        </w:rPr>
        <w:t>I</w:t>
      </w:r>
      <w:r w:rsidRPr="00D80567">
        <w:rPr>
          <w:rFonts w:ascii="Tahoma" w:hAnsi="Tahoma" w:cs="Tahoma"/>
          <w:b/>
          <w:sz w:val="20"/>
          <w:szCs w:val="20"/>
        </w:rPr>
        <w:t xml:space="preserve"> WARUNKI PŁATNOŚCI</w:t>
      </w:r>
    </w:p>
    <w:p w14:paraId="29AD60E3" w14:textId="73B75C6A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Zamawiający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Wykonawca ustalają, że wynagrodzenie za wykonanie Przedmiotu Umowy wynosi brutto ………….…</w:t>
      </w:r>
      <w:r w:rsidR="001F3D37">
        <w:rPr>
          <w:rFonts w:ascii="Tahoma" w:hAnsi="Tahoma" w:cs="Tahoma"/>
          <w:color w:val="auto"/>
          <w:sz w:val="20"/>
          <w:szCs w:val="20"/>
        </w:rPr>
        <w:t>…..</w:t>
      </w:r>
      <w:r w:rsidRPr="00D80567">
        <w:rPr>
          <w:rFonts w:ascii="Tahoma" w:hAnsi="Tahoma" w:cs="Tahoma"/>
          <w:color w:val="auto"/>
          <w:sz w:val="20"/>
          <w:szCs w:val="20"/>
        </w:rPr>
        <w:t>…  zł (słownie: …………………………………………………………………</w:t>
      </w:r>
      <w:r w:rsidR="001F3D37">
        <w:rPr>
          <w:rFonts w:ascii="Tahoma" w:hAnsi="Tahoma" w:cs="Tahoma"/>
          <w:color w:val="auto"/>
          <w:sz w:val="20"/>
          <w:szCs w:val="20"/>
        </w:rPr>
        <w:t>………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…),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w tym VAT ………… zł (słownie: ……</w:t>
      </w:r>
      <w:r w:rsidR="001F3D37">
        <w:rPr>
          <w:rFonts w:ascii="Tahoma" w:hAnsi="Tahoma" w:cs="Tahoma"/>
          <w:color w:val="auto"/>
          <w:sz w:val="20"/>
          <w:szCs w:val="20"/>
        </w:rPr>
        <w:t>…..</w:t>
      </w:r>
      <w:r w:rsidRPr="00D80567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………………………………………………………………………………), netto ………………… zł (słownie: ………………</w:t>
      </w:r>
      <w:r w:rsidR="001F3D37">
        <w:rPr>
          <w:rFonts w:ascii="Tahoma" w:hAnsi="Tahoma" w:cs="Tahoma"/>
          <w:color w:val="auto"/>
          <w:sz w:val="20"/>
          <w:szCs w:val="20"/>
        </w:rPr>
        <w:t>…..</w:t>
      </w:r>
      <w:r w:rsidRPr="00D80567">
        <w:rPr>
          <w:rFonts w:ascii="Tahoma" w:hAnsi="Tahoma" w:cs="Tahoma"/>
          <w:color w:val="auto"/>
          <w:sz w:val="20"/>
          <w:szCs w:val="20"/>
        </w:rPr>
        <w:t>…………………</w:t>
      </w:r>
      <w:r w:rsidR="001F3D37">
        <w:rPr>
          <w:rFonts w:ascii="Tahoma" w:hAnsi="Tahoma" w:cs="Tahoma"/>
          <w:color w:val="auto"/>
          <w:sz w:val="20"/>
          <w:szCs w:val="20"/>
        </w:rPr>
        <w:t>………………………..</w:t>
      </w:r>
      <w:r w:rsidRPr="00D80567">
        <w:rPr>
          <w:rFonts w:ascii="Tahoma" w:hAnsi="Tahoma" w:cs="Tahoma"/>
          <w:color w:val="auto"/>
          <w:sz w:val="20"/>
          <w:szCs w:val="20"/>
        </w:rPr>
        <w:t>……………………………)</w:t>
      </w:r>
      <w:r w:rsidR="008E65FA" w:rsidRPr="00D80567">
        <w:rPr>
          <w:rFonts w:ascii="Tahoma" w:hAnsi="Tahoma" w:cs="Tahoma"/>
          <w:color w:val="auto"/>
          <w:sz w:val="20"/>
          <w:szCs w:val="20"/>
        </w:rPr>
        <w:t>.</w:t>
      </w:r>
    </w:p>
    <w:p w14:paraId="3DE8B3BE" w14:textId="77777777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74008898" w14:textId="77777777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674C120D" w14:textId="7C8217F5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Wykonawca oświadcza, że wyraża zgodę na dokonywanie przez Zamawiającego płatności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 xml:space="preserve">w systemie podzielonej płatności. </w:t>
      </w:r>
    </w:p>
    <w:p w14:paraId="2191A816" w14:textId="77777777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Wykonawca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2C25DC62" w14:textId="77777777" w:rsidR="008E65FA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Podstawą wystawienia przez Wykonawcę faktury końcowej jest podpisany przez Strony protokół odbioru końcowego przedmiotu umowy.</w:t>
      </w:r>
    </w:p>
    <w:p w14:paraId="67CBD942" w14:textId="17156DE6" w:rsidR="00765EFC" w:rsidRPr="00D80567" w:rsidRDefault="00765EFC" w:rsidP="001F3D37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Dane identyfikacyjne do wystawiania faktury:</w:t>
      </w:r>
    </w:p>
    <w:p w14:paraId="125AA806" w14:textId="687B92CB" w:rsidR="00765EFC" w:rsidRPr="00D80567" w:rsidRDefault="006A697B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b/>
          <w:color w:val="auto"/>
          <w:sz w:val="20"/>
          <w:szCs w:val="20"/>
        </w:rPr>
        <w:tab/>
      </w:r>
      <w:r w:rsidR="00765EFC" w:rsidRPr="00D80567">
        <w:rPr>
          <w:rFonts w:ascii="Tahoma" w:hAnsi="Tahoma" w:cs="Tahoma"/>
          <w:b/>
          <w:color w:val="auto"/>
          <w:sz w:val="20"/>
          <w:szCs w:val="20"/>
        </w:rPr>
        <w:t>Nabywca:</w:t>
      </w:r>
      <w:r w:rsidR="00765EFC" w:rsidRPr="00D80567">
        <w:rPr>
          <w:rFonts w:ascii="Tahoma" w:hAnsi="Tahoma" w:cs="Tahoma"/>
          <w:color w:val="auto"/>
          <w:sz w:val="20"/>
          <w:szCs w:val="20"/>
        </w:rPr>
        <w:t xml:space="preserve"> Powiat Bielski, ul. Mickiewicza 46, 17-100 Bielsk Podlaski, NIP 543-20-12-248</w:t>
      </w:r>
    </w:p>
    <w:p w14:paraId="3AECA900" w14:textId="67BB6CA8" w:rsidR="00765EFC" w:rsidRPr="00D80567" w:rsidRDefault="006A697B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b/>
          <w:color w:val="auto"/>
          <w:sz w:val="20"/>
          <w:szCs w:val="20"/>
        </w:rPr>
        <w:tab/>
      </w:r>
      <w:r w:rsidR="00765EFC" w:rsidRPr="00D80567">
        <w:rPr>
          <w:rFonts w:ascii="Tahoma" w:hAnsi="Tahoma" w:cs="Tahoma"/>
          <w:b/>
          <w:color w:val="auto"/>
          <w:sz w:val="20"/>
          <w:szCs w:val="20"/>
        </w:rPr>
        <w:t>Odbiorca:</w:t>
      </w:r>
      <w:r w:rsidR="00765EFC" w:rsidRPr="00D80567">
        <w:rPr>
          <w:rFonts w:ascii="Tahoma" w:hAnsi="Tahoma" w:cs="Tahoma"/>
          <w:color w:val="auto"/>
          <w:sz w:val="20"/>
          <w:szCs w:val="20"/>
        </w:rPr>
        <w:t xml:space="preserve"> Powiatowy Zarząd Dróg w Bielsku Podlaskim, ul. Widowska 1, 17-100 Bielsk Podlaski.</w:t>
      </w:r>
    </w:p>
    <w:p w14:paraId="61DABEAB" w14:textId="1FD187E8" w:rsidR="008E65FA" w:rsidRPr="00D80567" w:rsidRDefault="00765EFC" w:rsidP="001F3D37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Faktury należy kierować na adres </w:t>
      </w:r>
      <w:r w:rsidRPr="00D80567">
        <w:rPr>
          <w:rFonts w:ascii="Tahoma" w:hAnsi="Tahoma" w:cs="Tahoma"/>
          <w:b/>
          <w:color w:val="auto"/>
          <w:sz w:val="20"/>
          <w:szCs w:val="20"/>
        </w:rPr>
        <w:t>Odbiorcy.</w:t>
      </w:r>
    </w:p>
    <w:p w14:paraId="68450B10" w14:textId="64245B98" w:rsidR="00765EFC" w:rsidRPr="00D80567" w:rsidRDefault="00765EFC" w:rsidP="001F3D37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425" w:right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Wynagrodzenie płatne będzie przelewem na wskazany rachunek bankowy Wykonawcy </w:t>
      </w:r>
    </w:p>
    <w:p w14:paraId="3BC657C1" w14:textId="459AD8C5" w:rsidR="00765EFC" w:rsidRPr="00D80567" w:rsidRDefault="009F521A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="00765EFC" w:rsidRPr="00D80567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………………………………………………………………………………………………………….</w:t>
      </w:r>
    </w:p>
    <w:p w14:paraId="43215304" w14:textId="607ACAD1" w:rsidR="00765EFC" w:rsidRPr="00D80567" w:rsidRDefault="009F521A" w:rsidP="001F3D3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="00765EFC" w:rsidRPr="00D80567">
        <w:rPr>
          <w:rFonts w:ascii="Tahoma" w:hAnsi="Tahoma" w:cs="Tahoma"/>
          <w:color w:val="auto"/>
          <w:sz w:val="20"/>
          <w:szCs w:val="20"/>
        </w:rPr>
        <w:t>w</w:t>
      </w:r>
      <w:r w:rsidR="00765EFC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765EFC" w:rsidRPr="00D80567">
        <w:rPr>
          <w:rFonts w:ascii="Tahoma" w:hAnsi="Tahoma" w:cs="Tahoma"/>
          <w:color w:val="auto"/>
          <w:sz w:val="20"/>
          <w:szCs w:val="20"/>
        </w:rPr>
        <w:t>ciągu 14 dni od dnia otrzymania prawidłowo wystawionej faktury VAT.</w:t>
      </w:r>
    </w:p>
    <w:p w14:paraId="00137612" w14:textId="37D072A0" w:rsidR="004A2904" w:rsidRPr="00D80567" w:rsidRDefault="004A2904" w:rsidP="0033020C">
      <w:pPr>
        <w:widowControl w:val="0"/>
        <w:tabs>
          <w:tab w:val="right" w:leader="dot" w:pos="8674"/>
        </w:tabs>
        <w:autoSpaceDE w:val="0"/>
        <w:autoSpaceDN w:val="0"/>
        <w:adjustRightInd w:val="0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175388C8" w14:textId="54B42795" w:rsidR="00673561" w:rsidRPr="00D80567" w:rsidRDefault="00673561" w:rsidP="00673561">
      <w:pPr>
        <w:pStyle w:val="zalbold-centr"/>
        <w:spacing w:before="0" w:after="0"/>
        <w:rPr>
          <w:rFonts w:ascii="Tahoma" w:hAnsi="Tahoma" w:cs="Tahoma"/>
          <w:bCs w:val="0"/>
          <w:color w:val="auto"/>
          <w:sz w:val="20"/>
          <w:szCs w:val="20"/>
        </w:rPr>
      </w:pP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 xml:space="preserve">§ </w:t>
      </w:r>
      <w:r w:rsidR="00AD7DBE"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9</w:t>
      </w: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 xml:space="preserve">. </w:t>
      </w:r>
      <w:r w:rsidRPr="00D80567">
        <w:rPr>
          <w:rFonts w:ascii="Tahoma" w:hAnsi="Tahoma" w:cs="Tahoma"/>
          <w:color w:val="auto"/>
          <w:sz w:val="20"/>
          <w:szCs w:val="20"/>
        </w:rPr>
        <w:t>ODBIORY</w:t>
      </w:r>
    </w:p>
    <w:p w14:paraId="7AB31374" w14:textId="77777777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 ramach realizacji niniejszej umowy przewiduje się następujące odbiory: </w:t>
      </w:r>
    </w:p>
    <w:p w14:paraId="42FE4F30" w14:textId="77777777" w:rsidR="00673561" w:rsidRPr="00D80567" w:rsidRDefault="00673561" w:rsidP="00673561">
      <w:pPr>
        <w:pStyle w:val="Zal-text-punkt"/>
        <w:tabs>
          <w:tab w:val="clear" w:pos="567"/>
          <w:tab w:val="left" w:pos="709"/>
          <w:tab w:val="left" w:pos="851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odbiór robót zanikających i ulegających zakryciu,</w:t>
      </w:r>
    </w:p>
    <w:p w14:paraId="35C13E50" w14:textId="0D8CDF9C" w:rsidR="00673561" w:rsidRPr="00D80567" w:rsidRDefault="0068258F" w:rsidP="00673561">
      <w:pPr>
        <w:pStyle w:val="Zal-text-punkt"/>
        <w:tabs>
          <w:tab w:val="clear" w:pos="567"/>
          <w:tab w:val="left" w:pos="709"/>
          <w:tab w:val="left" w:pos="851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)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>odbiór końcowy przedmiotu umowy,</w:t>
      </w:r>
    </w:p>
    <w:p w14:paraId="51804406" w14:textId="5ACDB729" w:rsidR="00673561" w:rsidRPr="00D80567" w:rsidRDefault="0068258F" w:rsidP="00673561">
      <w:pPr>
        <w:pStyle w:val="Zal-text-punkt"/>
        <w:tabs>
          <w:tab w:val="clear" w:pos="567"/>
          <w:tab w:val="left" w:pos="709"/>
          <w:tab w:val="left" w:pos="851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)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>odbiór pogwarancyjny.</w:t>
      </w:r>
    </w:p>
    <w:p w14:paraId="40BE8687" w14:textId="5D6C6FC7" w:rsidR="00673561" w:rsidRPr="00D80567" w:rsidRDefault="00673561" w:rsidP="00673561">
      <w:pPr>
        <w:pStyle w:val="Zal-text-punkt"/>
        <w:tabs>
          <w:tab w:val="left" w:pos="425"/>
        </w:tabs>
        <w:spacing w:before="0" w:after="0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lastRenderedPageBreak/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Przedmiotem odbioru mogą być tylko elementy wykonane zgodnie z </w:t>
      </w:r>
      <w:r w:rsidR="0068258F" w:rsidRPr="00D80567">
        <w:rPr>
          <w:rFonts w:ascii="Tahoma" w:hAnsi="Tahoma" w:cs="Tahoma"/>
          <w:color w:val="auto"/>
          <w:sz w:val="20"/>
          <w:szCs w:val="20"/>
        </w:rPr>
        <w:t>zamówieniem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 w sposób umożliwiający odbiór wg wymogów sztuki budowlanej.</w:t>
      </w:r>
    </w:p>
    <w:p w14:paraId="683BB58B" w14:textId="5E1ED558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Odbioru, wymienionego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ust. 1 pkt 1, dokonuje Zamawiający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terminie 3 dni roboczych od daty zgłoszenia przez Wykonawcę odbioru tych robót.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przypadku gdy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winy Wykonawcy nie dokonano odbioru robót ulegających zakryciu, Zamawiający może nakazać Wykonawcy – na jego koszt – odkrycie lub też wykonanie otworów we wskazanych częściach robót, które nie zostały odebrane. </w:t>
      </w:r>
    </w:p>
    <w:p w14:paraId="55B080CB" w14:textId="77777777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Odbioru końcowego dokonuje Zamawiający przy udziale Wykonawcy oraz podwykonawców.</w:t>
      </w:r>
    </w:p>
    <w:p w14:paraId="25F197AD" w14:textId="4783AFBD" w:rsidR="00673561" w:rsidRPr="00D80567" w:rsidRDefault="00673561" w:rsidP="004F14BF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Do obowiązków Wykonawcy należy skompletowanie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przedstawienie Zamawiającemu dokumentów pozwalających na ocenę prawidłowego wykonania przedmiotu odbioru, a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szczególności:</w:t>
      </w:r>
      <w:r w:rsidR="004F14BF" w:rsidRPr="00D8056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dopuszczeń, aprobat, certyfikatów, uzgodnień oraz wszelkich innych dokumentów wymaganych przepisami ustawy – Prawo budowlane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innych przepisów szczególnych mających zastosowanie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do wykonania przedmiotu umowy</w:t>
      </w:r>
      <w:r w:rsidR="004F14BF" w:rsidRPr="00D80567">
        <w:rPr>
          <w:rFonts w:ascii="Tahoma" w:hAnsi="Tahoma" w:cs="Tahoma"/>
          <w:color w:val="auto"/>
          <w:sz w:val="20"/>
          <w:szCs w:val="20"/>
        </w:rPr>
        <w:t>.</w:t>
      </w:r>
    </w:p>
    <w:p w14:paraId="26973B7C" w14:textId="21F9B78F" w:rsidR="00673561" w:rsidRPr="00D80567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.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 xml:space="preserve">Jeżeli w toku odbioru końcowego zostanie stwierdzone, że dzieło ma wady, to Zamawiający może żądać ich usunięcia, wyznaczając w tym celu Wykonawcy odpowiedni termin z zastrzeżeniem,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="00673561" w:rsidRPr="00D80567">
        <w:rPr>
          <w:rFonts w:ascii="Tahoma" w:hAnsi="Tahoma" w:cs="Tahoma"/>
          <w:color w:val="auto"/>
          <w:sz w:val="20"/>
          <w:szCs w:val="20"/>
        </w:rPr>
        <w:t>że po bezskutecznym upływie terminu nie przyjmie naprawy wad.</w:t>
      </w:r>
    </w:p>
    <w:p w14:paraId="12D1DD97" w14:textId="0403B0E2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Jeżeli stwierdzone wady są istotne, to w przypadku, gdy nie jest możliwe ich usunięcie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albo z okoliczności wynika, że Wykonawca nie zdoła ich usunąć w ustalonym terminie, Zamawiający może od umowy odstąpić.</w:t>
      </w:r>
    </w:p>
    <w:p w14:paraId="182E9FA8" w14:textId="1690C39C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Jeżeli stwierdzone wady nie są istotne, Zamawiający może żądać obniżenia wynagrodzenia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 xml:space="preserve">w odpowiednim stosunku do stwierdzonych wad. Takie same sankcje dotyczą przypadku,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gdy Wykonawca nie usunął wad w terminie wyznaczonym przez Zamawiającego.</w:t>
      </w:r>
    </w:p>
    <w:p w14:paraId="3A4A0888" w14:textId="51473AB6" w:rsidR="00673561" w:rsidRPr="00D80567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7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.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>Z czynności odbioru sporządza się protokół, który powinien zawierać ustalenia poczynione w</w:t>
      </w:r>
      <w:r w:rsidR="00673561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toku odbioru, a</w:t>
      </w:r>
      <w:r w:rsidR="00673561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w</w:t>
      </w:r>
      <w:r w:rsidR="00673561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szczególności:</w:t>
      </w:r>
    </w:p>
    <w:p w14:paraId="453622CC" w14:textId="77777777" w:rsidR="00673561" w:rsidRPr="00D80567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oznaczenie miejsca sporządzenia,</w:t>
      </w:r>
    </w:p>
    <w:p w14:paraId="48E1BA56" w14:textId="77777777" w:rsidR="00673561" w:rsidRPr="00D80567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datę rozpoczęcia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zakończenia odbioru,</w:t>
      </w:r>
    </w:p>
    <w:p w14:paraId="16B640FF" w14:textId="77777777" w:rsidR="00673561" w:rsidRPr="00D80567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oznaczenie osób uczestniczących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odbiorze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charakteru,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jakim uczestniczą,</w:t>
      </w:r>
    </w:p>
    <w:p w14:paraId="68E8429D" w14:textId="77777777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wymienienie dokumentów przygotowanych przez Wykonawcę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przekazanych Zamawiającemu,</w:t>
      </w:r>
    </w:p>
    <w:p w14:paraId="315061EB" w14:textId="478581CA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ustalenia co do zgodności wykonanych robót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umową, zasadami wiedzy technicznej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przepisami techniczno-budowlanymi,</w:t>
      </w:r>
    </w:p>
    <w:p w14:paraId="73C948E3" w14:textId="77777777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wymienienie ujawnionych wad,</w:t>
      </w:r>
    </w:p>
    <w:p w14:paraId="0BFE287A" w14:textId="77777777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7)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decyzje Zamawiającego co do przyjęcia lub odmowy przyjęcia przedmiotu umowy, terminu usunięcia wad, propozycje obniżenia wynagrodzenia Wykonawcy,</w:t>
      </w:r>
    </w:p>
    <w:p w14:paraId="3063751D" w14:textId="77777777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8)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oświadczenia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wyjaśnienia Wykonawcy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osób uczestniczących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odbiorze,</w:t>
      </w:r>
    </w:p>
    <w:p w14:paraId="72909420" w14:textId="77777777" w:rsidR="00673561" w:rsidRPr="00D80567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9)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podpisy osób uczestniczących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odbiorze.</w:t>
      </w:r>
    </w:p>
    <w:p w14:paraId="2F8F917A" w14:textId="1DE1868E" w:rsidR="00673561" w:rsidRPr="00D80567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8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.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>Protokół odbioru podpisany przez uczestniczących w</w:t>
      </w:r>
      <w:r w:rsidR="00673561"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odbiorze, doręcza się Wykonawcy w dniu zakończenia czynności odbioru.</w:t>
      </w:r>
    </w:p>
    <w:p w14:paraId="31CCC6EB" w14:textId="4DD98EF7" w:rsidR="00673561" w:rsidRPr="00D80567" w:rsidRDefault="006C0972" w:rsidP="00673561">
      <w:pPr>
        <w:pStyle w:val="Zal-text"/>
        <w:tabs>
          <w:tab w:val="left" w:pos="425"/>
          <w:tab w:val="right" w:pos="3686"/>
        </w:tabs>
        <w:spacing w:before="0" w:after="0" w:line="280" w:lineRule="atLeast"/>
        <w:ind w:left="425" w:right="0" w:hanging="425"/>
        <w:rPr>
          <w:rStyle w:val="B"/>
          <w:rFonts w:ascii="Tahoma" w:hAnsi="Tahoma" w:cs="Tahoma"/>
          <w:b w:val="0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9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>.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ab/>
        <w:t xml:space="preserve">Odbiór po okresie rękojmi zostanie przeprowadzony przed upływem tego okresu, który wynosi </w:t>
      </w:r>
      <w:r w:rsidRPr="00D80567">
        <w:rPr>
          <w:rFonts w:ascii="Tahoma" w:hAnsi="Tahoma" w:cs="Tahoma"/>
          <w:color w:val="auto"/>
          <w:sz w:val="20"/>
          <w:szCs w:val="20"/>
        </w:rPr>
        <w:br/>
        <w:t>36</w:t>
      </w:r>
      <w:r w:rsidR="00673561" w:rsidRPr="00D80567">
        <w:rPr>
          <w:rFonts w:ascii="Tahoma" w:hAnsi="Tahoma" w:cs="Tahoma"/>
          <w:color w:val="auto"/>
          <w:sz w:val="20"/>
          <w:szCs w:val="20"/>
        </w:rPr>
        <w:t xml:space="preserve"> miesięcy, licząc od dnia podpisania protokołu odbioru końcowego.</w:t>
      </w:r>
    </w:p>
    <w:p w14:paraId="17F7F7CC" w14:textId="77777777" w:rsidR="00673561" w:rsidRPr="00D80567" w:rsidRDefault="00673561" w:rsidP="00673561">
      <w:pPr>
        <w:pStyle w:val="zalbold-centr"/>
        <w:spacing w:before="0" w:after="0"/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</w:pPr>
    </w:p>
    <w:p w14:paraId="1EE9F918" w14:textId="50D064E3" w:rsidR="00673561" w:rsidRPr="00D80567" w:rsidRDefault="00673561" w:rsidP="00673561">
      <w:pPr>
        <w:pStyle w:val="zalbold-centr"/>
        <w:spacing w:before="0" w:after="0"/>
        <w:rPr>
          <w:rFonts w:ascii="Tahoma" w:hAnsi="Tahoma" w:cs="Tahoma"/>
          <w:color w:val="auto"/>
          <w:sz w:val="20"/>
          <w:szCs w:val="20"/>
        </w:rPr>
      </w:pP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 xml:space="preserve">§ </w:t>
      </w:r>
      <w:r w:rsidR="00CC4A82"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10</w:t>
      </w: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.</w:t>
      </w:r>
      <w:r w:rsidRPr="00D80567">
        <w:rPr>
          <w:rStyle w:val="B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GWARANCJA I RĘKOJMIA ZA WADY</w:t>
      </w:r>
    </w:p>
    <w:p w14:paraId="1105D91A" w14:textId="43F16A46" w:rsidR="00673561" w:rsidRPr="00D80567" w:rsidRDefault="00673561" w:rsidP="00673561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Na wykonany przedmiot umowy Wykonawca udziela Zamawiającemu gwarancji i rękojmi za wady na okres </w:t>
      </w:r>
      <w:r w:rsidR="00CC4A82" w:rsidRPr="00D80567">
        <w:rPr>
          <w:rFonts w:ascii="Tahoma" w:hAnsi="Tahoma" w:cs="Tahoma"/>
          <w:b/>
          <w:bCs/>
          <w:color w:val="auto"/>
          <w:sz w:val="20"/>
          <w:szCs w:val="20"/>
        </w:rPr>
        <w:t>…..</w:t>
      </w:r>
      <w:r w:rsidRPr="00D80567">
        <w:rPr>
          <w:rFonts w:ascii="Tahoma" w:hAnsi="Tahoma" w:cs="Tahoma"/>
          <w:b/>
          <w:bCs/>
          <w:color w:val="auto"/>
          <w:sz w:val="20"/>
          <w:szCs w:val="20"/>
        </w:rPr>
        <w:t xml:space="preserve"> miesięcy</w:t>
      </w:r>
      <w:r w:rsidRPr="00D80567">
        <w:rPr>
          <w:rFonts w:ascii="Tahoma" w:hAnsi="Tahoma" w:cs="Tahoma"/>
          <w:color w:val="auto"/>
          <w:sz w:val="20"/>
          <w:szCs w:val="20"/>
        </w:rPr>
        <w:t>, poczynając od daty odbioru końcowego.</w:t>
      </w:r>
    </w:p>
    <w:p w14:paraId="28666395" w14:textId="77777777" w:rsidR="00673561" w:rsidRPr="00D80567" w:rsidRDefault="00673561" w:rsidP="00673561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Wykonawca, przed podpisaniem umowy, przedstawił Zamawiającemu projekt gwarancji określający czas trwania, warunki oraz termin usunięcia wad. W przypadku gdy usunięcie wady wymaga zgłoszenia zamiaru prowadzenia robót budowlanych, wówczas Wykonawca przystąpi do usunięcia wady niezwłocznie po uzyskaniu prawa do rozpoczęcia robót.</w:t>
      </w:r>
    </w:p>
    <w:p w14:paraId="7B071A40" w14:textId="77777777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Istnienie wady powinno być potwierdzone protokolarnie. O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dacie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miejscu oględzin mających na celu potwierdzenie istnienia wad, Zamawiający zawiadomi pisemnie Wykonawcę. Zamawiający wyznacza termin usunięcia wad, uwzględniając czas uzasadniony technicznie. Wady ujawnione w terminie gwarancji i rękojmi usuwane będą bezpłatnie.</w:t>
      </w:r>
    </w:p>
    <w:p w14:paraId="5A870242" w14:textId="77777777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Usunięcie wad powinno być stwierdzone protokolarnie.</w:t>
      </w:r>
    </w:p>
    <w:p w14:paraId="086E854E" w14:textId="4AACF915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Wady nieusunięte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wyznaczonym terminie Zamawiający może usunąć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zastępstwie Wykonawcy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lastRenderedPageBreak/>
        <w:t>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na jego koszt.</w:t>
      </w:r>
    </w:p>
    <w:p w14:paraId="12FCC752" w14:textId="77777777" w:rsidR="00673561" w:rsidRPr="00D80567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Style w:val="B"/>
          <w:rFonts w:ascii="Tahoma" w:hAnsi="Tahoma" w:cs="Tahoma"/>
          <w:b w:val="0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Odpowiedzialność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tytułu rękojmi za wady fizyczne przedmiotu umowy Wykonawca ponosi na zasadach określonych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Kodeksie cywilnym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> </w:t>
      </w:r>
      <w:r w:rsidRPr="00D80567">
        <w:rPr>
          <w:rFonts w:ascii="Tahoma" w:hAnsi="Tahoma" w:cs="Tahoma"/>
          <w:color w:val="auto"/>
          <w:sz w:val="20"/>
          <w:szCs w:val="20"/>
        </w:rPr>
        <w:t>zastrzeżeniem ust. 2–4.</w:t>
      </w:r>
    </w:p>
    <w:p w14:paraId="52CA3988" w14:textId="77777777" w:rsidR="00673561" w:rsidRPr="00D80567" w:rsidRDefault="00673561" w:rsidP="0033020C">
      <w:pPr>
        <w:widowControl w:val="0"/>
        <w:tabs>
          <w:tab w:val="right" w:leader="dot" w:pos="8674"/>
        </w:tabs>
        <w:autoSpaceDE w:val="0"/>
        <w:autoSpaceDN w:val="0"/>
        <w:adjustRightInd w:val="0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6AB2F14" w14:textId="2E98A0B3" w:rsidR="00CC4A82" w:rsidRPr="00D80567" w:rsidRDefault="00CC4A82" w:rsidP="00CC4A82">
      <w:pPr>
        <w:pStyle w:val="zalbold-centr"/>
        <w:spacing w:before="0" w:after="0"/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</w:pP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§ 11. ZABEZPIECZENIE NALEŻYTEGO WYKONANIA UMOWY</w:t>
      </w:r>
    </w:p>
    <w:p w14:paraId="1039DD46" w14:textId="77777777" w:rsidR="00CC4A82" w:rsidRPr="00D80567" w:rsidRDefault="00CC4A82" w:rsidP="00CC4A82">
      <w:pPr>
        <w:pStyle w:val="Zal-text"/>
        <w:tabs>
          <w:tab w:val="righ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Pr="00D80567">
        <w:rPr>
          <w:rFonts w:ascii="Tahoma" w:hAnsi="Tahoma" w:cs="Tahoma"/>
          <w:color w:val="auto"/>
          <w:sz w:val="20"/>
          <w:szCs w:val="20"/>
        </w:rPr>
        <w:tab/>
        <w:t>Wykonawca wnosi zabezpieczenie należytego wykonania umowy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wysokości 3% ceny całkowitej podanej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ofercie Wykonawcy, co stanowi kwotę ……………………. zł, (słownie: ……………………………………)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celu zabezpieczenia roszczeń Zamawiającego tytułem niewykonania lub nienależytego wykonania umowy.</w:t>
      </w:r>
    </w:p>
    <w:p w14:paraId="16EA7317" w14:textId="4CE84247" w:rsidR="00CC4A82" w:rsidRPr="00D80567" w:rsidRDefault="00CC4A82" w:rsidP="00CC4A82">
      <w:pPr>
        <w:pStyle w:val="Zal-text"/>
        <w:tabs>
          <w:tab w:val="righ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Pr="00D80567">
        <w:rPr>
          <w:rFonts w:ascii="Tahoma" w:hAnsi="Tahoma" w:cs="Tahoma"/>
          <w:color w:val="auto"/>
          <w:sz w:val="20"/>
          <w:szCs w:val="20"/>
        </w:rPr>
        <w:tab/>
        <w:t>Zabezpieczenie zostanie wniesione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jednej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form, tj. ..............................................................</w:t>
      </w:r>
    </w:p>
    <w:p w14:paraId="3B4DF6B9" w14:textId="77777777" w:rsidR="00CC4A82" w:rsidRPr="00D80567" w:rsidRDefault="00CC4A82" w:rsidP="00CC4A82">
      <w:pPr>
        <w:pStyle w:val="Zal-text"/>
        <w:tabs>
          <w:tab w:val="right" w:pos="425"/>
        </w:tabs>
        <w:spacing w:before="0" w:after="0" w:line="280" w:lineRule="atLeast"/>
        <w:ind w:left="425" w:right="0" w:hanging="425"/>
        <w:rPr>
          <w:rStyle w:val="B"/>
          <w:rFonts w:ascii="Tahoma" w:hAnsi="Tahoma" w:cs="Tahoma"/>
          <w:b w:val="0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3.</w:t>
      </w: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Pr="00D80567">
        <w:rPr>
          <w:rFonts w:ascii="Tahoma" w:hAnsi="Tahoma" w:cs="Tahoma"/>
          <w:color w:val="auto"/>
          <w:sz w:val="20"/>
          <w:szCs w:val="20"/>
        </w:rPr>
        <w:tab/>
        <w:t>Zamawiający zwróci Wykonawcy 70% zabezpieczenia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terminie 30 dni od dnia wykonania zamówienia i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uznania przez Zamawiającego za należycie wykonane, pozostawiając 30% zabezpieczenia jako zabezpieczenie roszczeń z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tytułu rękojmi za wady w kwocie …………….. zł. Kwota ta zostanie zwrócona nie później niż w 15-tym dniu po upływie okresu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rękojmi za wady. </w:t>
      </w:r>
    </w:p>
    <w:p w14:paraId="1B236B37" w14:textId="77777777" w:rsidR="00CC4A82" w:rsidRPr="00D80567" w:rsidRDefault="00CC4A82" w:rsidP="0033020C">
      <w:pPr>
        <w:widowControl w:val="0"/>
        <w:tabs>
          <w:tab w:val="right" w:leader="dot" w:pos="8674"/>
        </w:tabs>
        <w:autoSpaceDE w:val="0"/>
        <w:autoSpaceDN w:val="0"/>
        <w:adjustRightInd w:val="0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7A11E992" w14:textId="4B31DFE0" w:rsidR="00774F5D" w:rsidRPr="00D80567" w:rsidRDefault="00774F5D" w:rsidP="00DB67DF">
      <w:pPr>
        <w:widowControl w:val="0"/>
        <w:tabs>
          <w:tab w:val="right" w:leader="dot" w:pos="8674"/>
        </w:tabs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D80567">
        <w:rPr>
          <w:rFonts w:ascii="Tahoma" w:hAnsi="Tahoma" w:cs="Tahoma"/>
          <w:b/>
          <w:color w:val="000000"/>
          <w:sz w:val="20"/>
          <w:szCs w:val="20"/>
        </w:rPr>
        <w:t xml:space="preserve">§ </w:t>
      </w:r>
      <w:r w:rsidR="00673561" w:rsidRPr="00D80567">
        <w:rPr>
          <w:rFonts w:ascii="Tahoma" w:hAnsi="Tahoma" w:cs="Tahoma"/>
          <w:b/>
          <w:color w:val="000000"/>
          <w:sz w:val="20"/>
          <w:szCs w:val="20"/>
        </w:rPr>
        <w:t>1</w:t>
      </w:r>
      <w:r w:rsidR="00CC4A82" w:rsidRPr="00D80567">
        <w:rPr>
          <w:rFonts w:ascii="Tahoma" w:hAnsi="Tahoma" w:cs="Tahoma"/>
          <w:b/>
          <w:color w:val="000000"/>
          <w:sz w:val="20"/>
          <w:szCs w:val="20"/>
        </w:rPr>
        <w:t>2</w:t>
      </w:r>
      <w:r w:rsidRPr="00D80567">
        <w:rPr>
          <w:rFonts w:ascii="Tahoma" w:hAnsi="Tahoma" w:cs="Tahoma"/>
          <w:b/>
          <w:color w:val="000000"/>
          <w:sz w:val="20"/>
          <w:szCs w:val="20"/>
        </w:rPr>
        <w:t>. KARY UMOWNE</w:t>
      </w:r>
    </w:p>
    <w:p w14:paraId="15FD26AA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Wykonawca zapłaci Zamawiającemu kary umowne: </w:t>
      </w:r>
    </w:p>
    <w:p w14:paraId="2BC1074C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 przypadku odstąpienia od umowy przez którąkolwiek ze stron z przyczyn dotyczących Wykonawcy - w wysokości 20% wynagrodzenia umownego netto, o którym mowa w § 8 ust. 1 umowy; </w:t>
      </w:r>
    </w:p>
    <w:p w14:paraId="2741C9A6" w14:textId="3F40811E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za zwłokę w zakończeniu robót w stosunku do terminu określonego w § 4 ust. 1 pkt 2 niniejszej umowy, w wysokości 0,5% wynagrodzenia umownego netto, o którym mowa w § 8 ust. 1 umowy, </w:t>
      </w:r>
      <w:r w:rsidRPr="00D80567">
        <w:rPr>
          <w:rFonts w:ascii="Tahoma" w:hAnsi="Tahoma" w:cs="Tahoma"/>
          <w:color w:val="auto"/>
          <w:sz w:val="20"/>
          <w:szCs w:val="20"/>
        </w:rPr>
        <w:br/>
        <w:t xml:space="preserve">za każdy dzień zwłoki; </w:t>
      </w:r>
    </w:p>
    <w:p w14:paraId="21E1B362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za zwłokę w usunięciu wad stwierdzonych w trakcie odbioru końcowego robót oraz w okresie gwarancji lub rękojmi za wady w wysokości 0,5% wynagrodzenia umownego netto, </w:t>
      </w:r>
      <w:bookmarkStart w:id="0" w:name="_Hlk71276181"/>
      <w:r w:rsidRPr="00D80567">
        <w:rPr>
          <w:rFonts w:ascii="Tahoma" w:hAnsi="Tahoma" w:cs="Tahoma"/>
          <w:color w:val="auto"/>
          <w:sz w:val="20"/>
          <w:szCs w:val="20"/>
        </w:rPr>
        <w:t xml:space="preserve">o którym mowa w § 8 ust. 1 </w:t>
      </w:r>
      <w:bookmarkEnd w:id="0"/>
      <w:r w:rsidRPr="00D80567">
        <w:rPr>
          <w:rFonts w:ascii="Tahoma" w:hAnsi="Tahoma" w:cs="Tahoma"/>
          <w:color w:val="auto"/>
          <w:sz w:val="20"/>
          <w:szCs w:val="20"/>
        </w:rPr>
        <w:t xml:space="preserve">umowy, za każdy dzień zwłoki liczony od dnia następnego po upływie terminu wyznaczonego na usunięcie wad do dnia ich usunięcia; </w:t>
      </w:r>
    </w:p>
    <w:p w14:paraId="6AAB746A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za brak zapłaty lub nieterminową zapłatę wynagrodzenia należnego podwykonawcom lub dalszym podwykonawcom – w wysokości 500,00 zł za każdy taki przypadek; </w:t>
      </w:r>
    </w:p>
    <w:p w14:paraId="4E9E0117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za nieprzedłożenie do zaakceptowania projektu umowy o podwykonawstwo, której przedmiotem </w:t>
      </w:r>
      <w:r w:rsidRPr="00D80567">
        <w:rPr>
          <w:rFonts w:ascii="Tahoma" w:hAnsi="Tahoma" w:cs="Tahoma"/>
          <w:color w:val="auto"/>
          <w:sz w:val="20"/>
          <w:szCs w:val="20"/>
        </w:rPr>
        <w:br/>
        <w:t xml:space="preserve">są roboty budowlane, lub projektu jej zmiany - w wysokości 500,00 zł; </w:t>
      </w:r>
    </w:p>
    <w:p w14:paraId="1E9CAF7E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za nieprzedłożenie poświadczonej za zgodność z oryginałem kopii umowy o podwykonawstwo, </w:t>
      </w:r>
      <w:r w:rsidRPr="00D80567">
        <w:rPr>
          <w:rFonts w:ascii="Tahoma" w:hAnsi="Tahoma" w:cs="Tahoma"/>
          <w:color w:val="auto"/>
          <w:sz w:val="20"/>
          <w:szCs w:val="20"/>
        </w:rPr>
        <w:br/>
        <w:t xml:space="preserve">lub jej zmiany - w wysokości 500,00 zł; </w:t>
      </w:r>
    </w:p>
    <w:p w14:paraId="7C0529F8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7)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za brak zmiany umowy o podwykonawstwo w zakresie terminu zapłaty - w wysokości 500,00 zł;</w:t>
      </w:r>
    </w:p>
    <w:p w14:paraId="6D280DF2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8)</w:t>
      </w:r>
      <w:r w:rsidRPr="00D80567">
        <w:rPr>
          <w:rFonts w:ascii="Tahoma" w:hAnsi="Tahoma" w:cs="Tahoma"/>
          <w:color w:val="auto"/>
          <w:sz w:val="20"/>
          <w:szCs w:val="20"/>
        </w:rPr>
        <w:tab/>
      </w:r>
      <w:bookmarkStart w:id="1" w:name="_Hlk71542851"/>
      <w:r w:rsidRPr="00D80567">
        <w:rPr>
          <w:rFonts w:ascii="Tahoma" w:hAnsi="Tahoma" w:cs="Tahoma"/>
          <w:color w:val="auto"/>
          <w:sz w:val="20"/>
          <w:szCs w:val="20"/>
        </w:rPr>
        <w:t xml:space="preserve">z tytułu niespełnienia przez Wykonawcę wymogu zatrudnienia na podstawie umowy o pracę osób wykonujących wskazane przez Zamawiającego czynności w zakresie realizacji zamówienia </w:t>
      </w:r>
      <w:r w:rsidRPr="00D80567">
        <w:rPr>
          <w:rFonts w:ascii="Tahoma" w:hAnsi="Tahoma" w:cs="Tahoma"/>
          <w:color w:val="auto"/>
          <w:sz w:val="20"/>
          <w:szCs w:val="20"/>
        </w:rPr>
        <w:br/>
        <w:t xml:space="preserve">- w wysokości 500,00 zł, za każdy przypadek. </w:t>
      </w:r>
      <w:bookmarkEnd w:id="1"/>
      <w:r w:rsidRPr="00D80567">
        <w:rPr>
          <w:rFonts w:ascii="Tahoma" w:hAnsi="Tahoma" w:cs="Tahoma"/>
          <w:color w:val="auto"/>
          <w:sz w:val="20"/>
          <w:szCs w:val="20"/>
        </w:rPr>
        <w:t>Osoba taka będzie musiała opuścić plac budowy.</w:t>
      </w:r>
    </w:p>
    <w:p w14:paraId="34ABEAAF" w14:textId="28A6446D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Łączna maksymalna wysokość kar umownych, których mogą dochodzić strony wynosi 20% wynagrodzenia umownego netto, o którym mowa w § 8 ust. 1 umowy.</w:t>
      </w:r>
    </w:p>
    <w:p w14:paraId="42571976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3.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Wykonawca upoważnia Zamawiającego do potrącenia kar umownych: </w:t>
      </w:r>
    </w:p>
    <w:p w14:paraId="22788E33" w14:textId="68DC8A6B" w:rsidR="00CC4A82" w:rsidRPr="00D80567" w:rsidRDefault="00CC4A82" w:rsidP="00CC4A82">
      <w:pPr>
        <w:pStyle w:val="Zal-text"/>
        <w:spacing w:before="0" w:after="0" w:line="280" w:lineRule="atLeast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 xml:space="preserve">1) w okresie przed upływem terminu realizacji przedmiotu zamówienia bezpośrednio </w:t>
      </w:r>
      <w:r w:rsidR="001F3D37">
        <w:rPr>
          <w:rFonts w:ascii="Tahoma" w:hAnsi="Tahoma" w:cs="Tahoma"/>
          <w:color w:val="auto"/>
          <w:sz w:val="20"/>
          <w:szCs w:val="20"/>
        </w:rPr>
        <w:br/>
      </w:r>
      <w:r w:rsidRPr="00D80567">
        <w:rPr>
          <w:rFonts w:ascii="Tahoma" w:hAnsi="Tahoma" w:cs="Tahoma"/>
          <w:color w:val="auto"/>
          <w:sz w:val="20"/>
          <w:szCs w:val="20"/>
        </w:rPr>
        <w:t>z wynagrodzenia Wykonawcy,</w:t>
      </w:r>
    </w:p>
    <w:p w14:paraId="05F3F533" w14:textId="77777777" w:rsidR="00CC4A82" w:rsidRPr="00D80567" w:rsidRDefault="00CC4A82" w:rsidP="00CC4A82">
      <w:pPr>
        <w:pStyle w:val="Zal-text"/>
        <w:spacing w:before="0" w:after="0" w:line="280" w:lineRule="atLeast"/>
        <w:ind w:left="425" w:right="0" w:firstLine="1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2) w okresie gwarancji i rękojmi z należytego zabezpieczenia umowy.</w:t>
      </w:r>
    </w:p>
    <w:p w14:paraId="7B12619E" w14:textId="0D9BCBFD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4.</w:t>
      </w:r>
      <w:r w:rsidRPr="00D80567">
        <w:rPr>
          <w:rFonts w:ascii="Tahoma" w:hAnsi="Tahoma" w:cs="Tahoma"/>
          <w:color w:val="auto"/>
          <w:sz w:val="20"/>
          <w:szCs w:val="20"/>
        </w:rPr>
        <w:tab/>
      </w:r>
      <w:r w:rsidRPr="00D80567">
        <w:rPr>
          <w:rFonts w:ascii="Tahoma" w:hAnsi="Tahoma" w:cs="Tahoma"/>
          <w:color w:val="auto"/>
          <w:sz w:val="20"/>
          <w:szCs w:val="20"/>
        </w:rPr>
        <w:tab/>
        <w:t>Potrącenia, o których mowa w ust. 1, mogą być dokonywane po pisemnym powiadomieniu Wykonawcy, z faktury lub z kwoty zabezpieczenia, o którym mowa w § 11.</w:t>
      </w:r>
    </w:p>
    <w:p w14:paraId="0B37DE2B" w14:textId="2CED59D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Zamawiający zapłaci Wykonawcy kary umowne w przypadku odstąpienia od umowy przez Wykonawcę z powodu okoliczności, za które ponosi odpowiedzialność Zamawiający - w wysokości 20% wynagrodzenia umownego netto, o którym mowa w § 8 ust. 1 umowy.</w:t>
      </w:r>
    </w:p>
    <w:p w14:paraId="7952BD28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Kary umowne powinny być zapłacone w terminie 14 dni od daty wystąpienia Strony z żądaniem zapłaty.</w:t>
      </w:r>
    </w:p>
    <w:p w14:paraId="762FA7CE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7.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Zapłata przez Wykonawcę kary umownej nie wyłącza prawa Zamawiającego do dochodzenia odszkodowania na zasadach ogólnych w przypadku, gdy poniesiona szkoda przekroczy wysokość kar umownych.</w:t>
      </w:r>
    </w:p>
    <w:p w14:paraId="1D4588D8" w14:textId="520CF636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8.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 xml:space="preserve">Kary nie będą naliczane, jeżeli odstąpienie od umowy nastąpi z przyczyn, o których mowa w § 13 </w:t>
      </w:r>
      <w:r w:rsidRPr="00D80567">
        <w:rPr>
          <w:rFonts w:ascii="Tahoma" w:hAnsi="Tahoma" w:cs="Tahoma"/>
          <w:color w:val="auto"/>
          <w:sz w:val="20"/>
          <w:szCs w:val="20"/>
        </w:rPr>
        <w:lastRenderedPageBreak/>
        <w:t>ust. 1 umowy.</w:t>
      </w:r>
    </w:p>
    <w:p w14:paraId="53CE75DC" w14:textId="77777777" w:rsidR="0033020C" w:rsidRPr="00D80567" w:rsidRDefault="0033020C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03BE77F6" w14:textId="0D762C07" w:rsidR="00CC4A82" w:rsidRPr="00D80567" w:rsidRDefault="00CC4A82" w:rsidP="00CC4A82">
      <w:pPr>
        <w:pStyle w:val="zalbold-centr"/>
        <w:spacing w:before="0" w:after="0"/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</w:pPr>
      <w:r w:rsidRPr="00D80567">
        <w:rPr>
          <w:rStyle w:val="B"/>
          <w:rFonts w:ascii="Tahoma" w:hAnsi="Tahoma" w:cs="Tahoma"/>
          <w:b/>
          <w:bCs w:val="0"/>
          <w:color w:val="auto"/>
          <w:sz w:val="20"/>
          <w:szCs w:val="20"/>
        </w:rPr>
        <w:t>§ 13. ODSTĄPIENIE OD UMOWY</w:t>
      </w:r>
    </w:p>
    <w:p w14:paraId="3D0CCC5E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1.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Zamawiający może odstąpić od umowy:</w:t>
      </w:r>
    </w:p>
    <w:p w14:paraId="2F090E3D" w14:textId="77777777" w:rsidR="00CC4A82" w:rsidRPr="00D80567" w:rsidRDefault="00CC4A82" w:rsidP="00D80567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1)</w:t>
      </w:r>
      <w:r w:rsidRPr="00D80567">
        <w:rPr>
          <w:rFonts w:ascii="Tahoma" w:hAnsi="Tahoma" w:cs="Tahoma"/>
          <w:sz w:val="20"/>
          <w:szCs w:val="20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973F6B5" w14:textId="77777777" w:rsidR="00CC4A82" w:rsidRPr="00D80567" w:rsidRDefault="00CC4A82" w:rsidP="00D80567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2)</w:t>
      </w:r>
      <w:r w:rsidRPr="00D80567">
        <w:rPr>
          <w:rFonts w:ascii="Tahoma" w:hAnsi="Tahoma" w:cs="Tahoma"/>
          <w:sz w:val="20"/>
          <w:szCs w:val="20"/>
        </w:rPr>
        <w:tab/>
        <w:t>zostanie ogłoszona upadłość lub likwidacja Wykonawcy,</w:t>
      </w:r>
    </w:p>
    <w:p w14:paraId="40CC283D" w14:textId="77777777" w:rsidR="00CC4A82" w:rsidRPr="00D80567" w:rsidRDefault="00CC4A82" w:rsidP="00D80567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3)</w:t>
      </w:r>
      <w:r w:rsidRPr="00D80567">
        <w:rPr>
          <w:rFonts w:ascii="Tahoma" w:hAnsi="Tahoma" w:cs="Tahoma"/>
          <w:sz w:val="20"/>
          <w:szCs w:val="20"/>
        </w:rPr>
        <w:tab/>
        <w:t>zostanie wydany nakaz zajęcia majątku Wykonawcy,</w:t>
      </w:r>
    </w:p>
    <w:p w14:paraId="7330859F" w14:textId="77777777" w:rsidR="00CC4A82" w:rsidRPr="00D80567" w:rsidRDefault="00CC4A82" w:rsidP="00CC4A82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4)</w:t>
      </w:r>
      <w:r w:rsidRPr="00D80567">
        <w:rPr>
          <w:rFonts w:ascii="Tahoma" w:hAnsi="Tahoma" w:cs="Tahoma"/>
          <w:sz w:val="20"/>
          <w:szCs w:val="20"/>
        </w:rPr>
        <w:tab/>
        <w:t>Wykonawca nie rozpoczął robót bez uzasadnionych przyczyn oraz nie kontynuuje ich, pomimo wezwania Zamawiającego złożonego na piśmie.</w:t>
      </w:r>
    </w:p>
    <w:p w14:paraId="27832052" w14:textId="77777777" w:rsidR="00CC4A82" w:rsidRPr="00D80567" w:rsidRDefault="00CC4A82" w:rsidP="00CC4A82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2.</w:t>
      </w:r>
      <w:r w:rsidRPr="00D80567">
        <w:rPr>
          <w:rFonts w:ascii="Tahoma" w:hAnsi="Tahoma" w:cs="Tahoma"/>
          <w:sz w:val="20"/>
          <w:szCs w:val="20"/>
        </w:rPr>
        <w:tab/>
        <w:t>Konieczność wielokrotnego dokonywania bezpośredniej zapłaty podwykonawcy lub dalszemu podwykonawcy lub konieczność dokonania bezpośrednich zapłat na sumę większą niż 5% wartości niniejszej umowy może stanowić podstawę do odstąpienia od umowy przez Zamawiającego.</w:t>
      </w:r>
    </w:p>
    <w:p w14:paraId="6C7BB17E" w14:textId="77777777" w:rsidR="00CC4A82" w:rsidRPr="00D80567" w:rsidRDefault="00CC4A82" w:rsidP="00CC4A82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>3.</w:t>
      </w:r>
      <w:r w:rsidRPr="00D80567">
        <w:rPr>
          <w:rFonts w:ascii="Tahoma" w:hAnsi="Tahoma" w:cs="Tahoma"/>
          <w:sz w:val="20"/>
          <w:szCs w:val="20"/>
        </w:rPr>
        <w:tab/>
        <w:t>Odstąpienie od umowy powinno nastąpić w formie pisemnej pod rygorem nieważności i powinno zawierać uzasadnienie oraz winno nastąpić w ciągu 14 dni od dnia wystąpienia którejkolwiek okoliczności przewidzianej niniejszą umową.</w:t>
      </w:r>
    </w:p>
    <w:p w14:paraId="60552875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4.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Odstąpienie od umowy następuje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części dotyczącej niewykonanego zakresu umowy.</w:t>
      </w:r>
    </w:p>
    <w:p w14:paraId="3DFDE9BE" w14:textId="77777777" w:rsidR="00CC4A82" w:rsidRPr="00D80567" w:rsidRDefault="00CC4A82" w:rsidP="00CC4A82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5.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przypadku odstąpienia od umowy, bez względu na przyczynę, Wykonawca obowiązany jest do dokonania przy udziale Zamawiającego pełnej inwentaryzacji oraz zabezpieczenia wykonanych robót.</w:t>
      </w:r>
    </w:p>
    <w:p w14:paraId="1E41C771" w14:textId="7C2783FE" w:rsidR="00CC4A82" w:rsidRPr="00D80567" w:rsidRDefault="00CC4A82" w:rsidP="00D80567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6.</w:t>
      </w:r>
      <w:r w:rsidRPr="00D80567">
        <w:rPr>
          <w:rFonts w:ascii="Tahoma" w:hAnsi="Tahoma" w:cs="Tahoma"/>
          <w:color w:val="auto"/>
          <w:sz w:val="20"/>
          <w:szCs w:val="20"/>
        </w:rPr>
        <w:tab/>
        <w:t>Wykonawca może żądać wyłącznie wynagrodzenia należnego z tytułu wykonania części umowy. Wykonawca nie może żądać wynagrodzenia za niewykonane roboty i niewykorzystane materiały.</w:t>
      </w:r>
    </w:p>
    <w:p w14:paraId="334B1434" w14:textId="77777777" w:rsidR="00CC4A82" w:rsidRPr="00D80567" w:rsidRDefault="00CC4A82" w:rsidP="00DB67DF">
      <w:pPr>
        <w:jc w:val="center"/>
        <w:rPr>
          <w:rFonts w:ascii="Tahoma" w:hAnsi="Tahoma" w:cs="Tahoma"/>
          <w:b/>
          <w:sz w:val="20"/>
          <w:szCs w:val="20"/>
        </w:rPr>
      </w:pPr>
    </w:p>
    <w:p w14:paraId="669B1E98" w14:textId="305EB1AA" w:rsidR="00774F5D" w:rsidRPr="00D80567" w:rsidRDefault="00774F5D" w:rsidP="00DB67DF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t>§ </w:t>
      </w:r>
      <w:r w:rsidR="004A2904" w:rsidRPr="00D80567">
        <w:rPr>
          <w:rFonts w:ascii="Tahoma" w:hAnsi="Tahoma" w:cs="Tahoma"/>
          <w:b/>
          <w:sz w:val="20"/>
          <w:szCs w:val="20"/>
        </w:rPr>
        <w:t>1</w:t>
      </w:r>
      <w:r w:rsidR="00D80567" w:rsidRPr="00D80567">
        <w:rPr>
          <w:rFonts w:ascii="Tahoma" w:hAnsi="Tahoma" w:cs="Tahoma"/>
          <w:b/>
          <w:sz w:val="20"/>
          <w:szCs w:val="20"/>
        </w:rPr>
        <w:t>4</w:t>
      </w:r>
      <w:r w:rsidRPr="00D80567">
        <w:rPr>
          <w:rFonts w:ascii="Tahoma" w:hAnsi="Tahoma" w:cs="Tahoma"/>
          <w:b/>
          <w:sz w:val="20"/>
          <w:szCs w:val="20"/>
        </w:rPr>
        <w:t xml:space="preserve">. </w:t>
      </w:r>
      <w:r w:rsidR="00D80567" w:rsidRPr="00D80567">
        <w:rPr>
          <w:rFonts w:ascii="Tahoma" w:hAnsi="Tahoma" w:cs="Tahoma"/>
          <w:b/>
          <w:sz w:val="20"/>
          <w:szCs w:val="20"/>
        </w:rPr>
        <w:t>ZMIANA POSTANOWIEŃ UMOWY</w:t>
      </w:r>
    </w:p>
    <w:p w14:paraId="431FD89A" w14:textId="6FB72B5F" w:rsidR="00CB25C2" w:rsidRPr="00D80567" w:rsidRDefault="00CB25C2" w:rsidP="00CB25C2">
      <w:pPr>
        <w:pStyle w:val="Akapitzlist"/>
        <w:numPr>
          <w:ilvl w:val="0"/>
          <w:numId w:val="11"/>
        </w:numPr>
        <w:tabs>
          <w:tab w:val="num" w:pos="426"/>
        </w:tabs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 xml:space="preserve">Zamawiający dopuszcza możliwość wprowadzenia zmiany umowy w stosunku do treści oferty,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 xml:space="preserve">na podstawie której dokonano wyboru Wykonawcy. </w:t>
      </w:r>
    </w:p>
    <w:p w14:paraId="7E16D7A2" w14:textId="700BA20F" w:rsidR="00CB25C2" w:rsidRPr="00D80567" w:rsidRDefault="00CB25C2" w:rsidP="00CB25C2">
      <w:pPr>
        <w:pStyle w:val="Akapitzlist"/>
        <w:numPr>
          <w:ilvl w:val="0"/>
          <w:numId w:val="11"/>
        </w:numPr>
        <w:tabs>
          <w:tab w:val="num" w:pos="426"/>
        </w:tabs>
        <w:ind w:left="425" w:hanging="425"/>
        <w:jc w:val="both"/>
        <w:rPr>
          <w:rFonts w:ascii="Tahoma" w:hAnsi="Tahoma" w:cs="Tahoma"/>
          <w:sz w:val="20"/>
          <w:szCs w:val="20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Strony ustalają, że zmiana umowy może nastąpić w następujących sytuacjach:</w:t>
      </w:r>
    </w:p>
    <w:p w14:paraId="4D5B5850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1)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Zmiana terminu realizacji przedmiotu umowy, gdy nastąpią: </w:t>
      </w:r>
    </w:p>
    <w:p w14:paraId="4457D5A5" w14:textId="6107C90E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a)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okoliczności zaistniałych w trakcie realizacji przedmiotu umowy tj. warunki atmosferyczne, kolizje utrudniające lub uniemożliwiające prowadzenie robót budowlanych w tym przeprowadzenie prób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i sprawdzeń, dokonywania odbiorów - uzasadnione pisemnie i poparte wydrukami, zdjęciami, opiniami, prognozami itp. dokumentami oraz potwierdzone przez inspektora nadzoru,</w:t>
      </w:r>
    </w:p>
    <w:p w14:paraId="78ABF9F3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b)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klęski żywiołowe, działania siły wyższej rozumianej jako zdarzenie, którego nie można było przewidzieć ani mu zapobiec i będące poza wpływami stron umowy, które uniemożliwia wykonawcy wypełnienie swoich zobowiązań w całości lub w części;</w:t>
      </w:r>
    </w:p>
    <w:p w14:paraId="78A0C567" w14:textId="02B90D82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c)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zmiany będące następstwem okoliczności leżących po stronie Zamawiającego w szczególności: wstrzymanie realizacji umowy przez Zamawiającego, konieczność usunięcia błędów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lub wprowadzenia zmian w dokumentacji projektowej (nie dotyczy okoliczności wstrzymania robót przez inspektorów nadzoru w przypadku stwierdzenia nieprawidłowości zawinionych przez Wykonawcę),</w:t>
      </w:r>
    </w:p>
    <w:p w14:paraId="4AC1F06F" w14:textId="1047EB8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d)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zmiany będące następstwem działanie organów administracji, w szczególności: przekroczenie zakreślonych przez prawo terminów wydawania przez organy administracji decyzji, zezwoleń.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– w tym grup społecznych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lub zawodowych nie artykułowanych lub nie możliwych do jednoznacznego określenia w chwili zawierania umowy;</w:t>
      </w:r>
    </w:p>
    <w:p w14:paraId="0D31C172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e)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inne przyczyny lub okoliczności zewnętrzne niezależne od Zamawiającego oraz Wykonawcy, przy zachowaniu przez nich należytej staranności, skutkujące niemożnością dotrzymania terminu zrealizowania przedmiotu umowy,</w:t>
      </w:r>
    </w:p>
    <w:p w14:paraId="48D6F433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f)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okoliczności niezależnych od Wykonawcy a zależnych od decyzji leżących po stronie współfinansującego realizację zadania.</w:t>
      </w:r>
    </w:p>
    <w:p w14:paraId="796334CC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g)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konieczność wykonania robót koniecznych, zamiennych, dodatkowych, których wykonanie wpływa na zmianę terminu wykonania zamówienia podstawowego,</w:t>
      </w:r>
    </w:p>
    <w:p w14:paraId="6DED6201" w14:textId="257391AF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W przypadku wystąpienia którejkolwiek z okoliczności wymienionych powyżej termin wykonania umowy może ulec odpowiedniemu przedłużeniu, o czas niezbędny do zakończenia wykonania jej przedmiotu w sposób należyty.</w:t>
      </w:r>
    </w:p>
    <w:p w14:paraId="46D5AFC8" w14:textId="32234F78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2)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Zamawiający przewiduje możliwość zmiany postanowień umowy w stosunku do treści oferty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w przypadkach gdy konieczność wprowadzenia zmian będzie następstwem zapisów wprowadzonych w umowach pomiędzy Zamawiającym a inną niż Wykonawca stroną, w tym instytucjami nadzorującymi wdrażanie programu, w ramach którego będzie realizowane zamówienie,</w:t>
      </w:r>
    </w:p>
    <w:p w14:paraId="0EC56965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3)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W uzasadnionych przypadkach, w ramach przedmiotowego zamówienia, dopuszcza się, za zgodą Zamawiającego, możliwość wykonania prac w inny sposób niż określono to w opisie przedmiotu zamówienia. Przedmiotowe zmiany muszą być korzystne dla Zamawiającego (zamiany na materiały, urządzenia, sprzęt posiadające co najmniej takie parametry techniczne, jakościowe i cechy użytkowe, jak te, które stanowiły podstawę wyboru oferty) i nie mogą prowadzić do zwiększenia wynagrodzenia Wykonawcy. Zmiana sposobu wykonania prac, o której mowa powyżej może być dokonana jedynie za zgodą Zamawiającego i może nastąpić w szczególności na skutek zmian technologicznych spowodowanych np. następującymi okolicznościami:</w:t>
      </w:r>
    </w:p>
    <w:p w14:paraId="46690415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a)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niedostępność na rynku materiałów lub urządzeń wskazanych w opisie przedmiotu zamówienia spowodowana zaprzestaniem produkcji lub wycofaniem z rynku tych materiałów lub urządzeń,</w:t>
      </w:r>
    </w:p>
    <w:p w14:paraId="45CE82E7" w14:textId="0FAC8CA2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b)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pojawienie się na rynku materiałów lub urządzeń nowszej generacji pozwalających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na zaoszczędzenie kosztów eksploatacji wykonanego przedmiotu umowy,</w:t>
      </w:r>
    </w:p>
    <w:p w14:paraId="1E80B9A0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c)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pojawienie się nowszej technologii wykonania prac instalacyjnych pozwalającej na zaoszczędzenie czasu realizacji zadania lub kosztów eksploatacji wykonanego przedmiotu umowy,</w:t>
      </w:r>
    </w:p>
    <w:p w14:paraId="4B5E0392" w14:textId="699BD4C0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d)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konieczność zrealizowania zamówienia przy zastosowaniu innych rozwiązań technicznych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czy technologicznych niż wskazane w opisie przedmiotu zamówienia, w sytuacji, gdyby zastosowanie przewidzianych rozwiązań groziło niewykonaniem lub wadliwym wykonaniem przedmiotu umowy,</w:t>
      </w:r>
    </w:p>
    <w:p w14:paraId="70BBC6B6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e)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pozwolą osiągnąć obniżenie kosztów eksploatacji, lepsze parametry techniczne, użytkowe, estetyczne od przyjętych w opisie przedmiotu zamówienia,</w:t>
      </w:r>
    </w:p>
    <w:p w14:paraId="6EC329AD" w14:textId="1A3DC8E8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4)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 xml:space="preserve">zmiany stawki podatku VAT dla robót objętych przedmiotem zamówienia. W trakcie realizacji przedmiotu umowy, strony dokonają odpowiedniej zmiany wynagrodzenia umownego brutto </w:t>
      </w:r>
      <w:r w:rsidR="001F3D37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– dotyczy to części wynagrodzenia za prace, których w dniu zmiany stawki podatku VAT jeszcze nie wykonano.</w:t>
      </w:r>
    </w:p>
    <w:p w14:paraId="62DB4EBA" w14:textId="450285D9" w:rsidR="00CB25C2" w:rsidRPr="00D80567" w:rsidRDefault="00A90DD7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="00CB25C2" w:rsidRPr="00D80567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CB25C2"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zmiany oznaczenia danych dotyczących Zamawiającego i/lub Wykonawcy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207AE3A2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3.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Wszelkie zmiany i uzupełnienia treści Umowy wymagają zachowania formy pisemnej pod rygorem nieważności oraz mogą być dokonywane wyłącznie w formie aneksu podpisanego przez Strony.</w:t>
      </w:r>
      <w:bookmarkStart w:id="2" w:name="_Hlk71615259"/>
    </w:p>
    <w:bookmarkEnd w:id="2"/>
    <w:p w14:paraId="257B8C9A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4.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Zmiana może być dokonana przed upływem terminów realizacji robót budowlanych objętych niniejszą umową, na pisemny wniosek złożony w terminie 7 dni od daty wystąpienia lub powzięcia wiadomości o zaistniałych okolicznościach wymienionych w ust. 2. Wniosek winien zawierać szczegółowe uzasadnienie.</w:t>
      </w:r>
    </w:p>
    <w:p w14:paraId="0FCDC61E" w14:textId="77777777" w:rsidR="00CB25C2" w:rsidRPr="00D80567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80567">
        <w:rPr>
          <w:rFonts w:ascii="Tahoma" w:eastAsiaTheme="minorHAnsi" w:hAnsi="Tahoma" w:cs="Tahoma"/>
          <w:sz w:val="20"/>
          <w:szCs w:val="20"/>
          <w:lang w:eastAsia="en-US"/>
        </w:rPr>
        <w:t>5.</w:t>
      </w:r>
      <w:r w:rsidRPr="00D80567">
        <w:rPr>
          <w:rFonts w:ascii="Tahoma" w:eastAsiaTheme="minorHAnsi" w:hAnsi="Tahoma" w:cs="Tahoma"/>
          <w:sz w:val="20"/>
          <w:szCs w:val="20"/>
          <w:lang w:eastAsia="en-US"/>
        </w:rPr>
        <w:tab/>
        <w:t>Wszystkie powyższe postanowienia stanowią katalog zmian, na które Zamawiający może wyrazić zgodę. Nie stanowią jednocześnie zobowiązania do wyrażenia takiej zgody.</w:t>
      </w:r>
    </w:p>
    <w:p w14:paraId="0774CB5C" w14:textId="77777777" w:rsidR="007D1495" w:rsidRPr="00D80567" w:rsidRDefault="007D1495" w:rsidP="00BB3943">
      <w:pPr>
        <w:rPr>
          <w:rFonts w:ascii="Tahoma" w:hAnsi="Tahoma" w:cs="Tahoma"/>
          <w:b/>
          <w:sz w:val="20"/>
          <w:szCs w:val="20"/>
        </w:rPr>
      </w:pPr>
    </w:p>
    <w:p w14:paraId="62C9DA66" w14:textId="170F45CC" w:rsidR="003C3B80" w:rsidRPr="00D80567" w:rsidRDefault="00774F5D" w:rsidP="003C3B80">
      <w:pPr>
        <w:jc w:val="center"/>
        <w:rPr>
          <w:rFonts w:ascii="Tahoma" w:hAnsi="Tahoma" w:cs="Tahoma"/>
          <w:b/>
          <w:sz w:val="20"/>
          <w:szCs w:val="20"/>
        </w:rPr>
      </w:pPr>
      <w:r w:rsidRPr="00D80567">
        <w:rPr>
          <w:rFonts w:ascii="Tahoma" w:hAnsi="Tahoma" w:cs="Tahoma"/>
          <w:b/>
          <w:sz w:val="20"/>
          <w:szCs w:val="20"/>
        </w:rPr>
        <w:t>§ </w:t>
      </w:r>
      <w:r w:rsidR="003C3B80" w:rsidRPr="00D80567">
        <w:rPr>
          <w:rFonts w:ascii="Tahoma" w:hAnsi="Tahoma" w:cs="Tahoma"/>
          <w:b/>
          <w:sz w:val="20"/>
          <w:szCs w:val="20"/>
        </w:rPr>
        <w:t>1</w:t>
      </w:r>
      <w:r w:rsidR="00D80567" w:rsidRPr="00D80567">
        <w:rPr>
          <w:rFonts w:ascii="Tahoma" w:hAnsi="Tahoma" w:cs="Tahoma"/>
          <w:b/>
          <w:sz w:val="20"/>
          <w:szCs w:val="20"/>
        </w:rPr>
        <w:t>5</w:t>
      </w:r>
      <w:r w:rsidRPr="00D80567">
        <w:rPr>
          <w:rFonts w:ascii="Tahoma" w:hAnsi="Tahoma" w:cs="Tahoma"/>
          <w:b/>
          <w:sz w:val="20"/>
          <w:szCs w:val="20"/>
        </w:rPr>
        <w:t xml:space="preserve">. </w:t>
      </w:r>
      <w:r w:rsidR="003C3B80" w:rsidRPr="00D8056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POSTANOWIENIA KOŃCOWE</w:t>
      </w:r>
    </w:p>
    <w:p w14:paraId="74CC60BB" w14:textId="77777777" w:rsidR="003C3B80" w:rsidRPr="00D80567" w:rsidRDefault="003C3B80" w:rsidP="001F3D37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W sprawach nieuregulowanych umową stosuje się przepisy Kodeksu cywilnego oraz innych ustaw.</w:t>
      </w:r>
    </w:p>
    <w:p w14:paraId="5FA7D26E" w14:textId="77777777" w:rsidR="003C3B80" w:rsidRPr="00D80567" w:rsidRDefault="003C3B80" w:rsidP="001F3D37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Wszelkie spory powstałe na tle wykonania umowy, co do których strony nie doszły do porozumienia, rozstrzygane będą przez sąd właściwy dla siedziby Zamawiającego.</w:t>
      </w:r>
    </w:p>
    <w:p w14:paraId="4440A066" w14:textId="39BEA139" w:rsidR="003C3B80" w:rsidRPr="00D80567" w:rsidRDefault="003C3B80" w:rsidP="001F3D37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Umowę sporządzono w</w:t>
      </w:r>
      <w:r w:rsidRPr="00D80567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D80567">
        <w:rPr>
          <w:rFonts w:ascii="Tahoma" w:hAnsi="Tahoma" w:cs="Tahoma"/>
          <w:color w:val="auto"/>
          <w:sz w:val="20"/>
          <w:szCs w:val="20"/>
        </w:rPr>
        <w:t>2 jednobrzmiących egzemplarzach</w:t>
      </w:r>
      <w:r w:rsidR="001F3D37">
        <w:rPr>
          <w:rFonts w:ascii="Tahoma" w:hAnsi="Tahoma" w:cs="Tahoma"/>
          <w:color w:val="auto"/>
          <w:sz w:val="20"/>
          <w:szCs w:val="20"/>
        </w:rPr>
        <w:t>,</w:t>
      </w:r>
      <w:r w:rsidRPr="00D80567">
        <w:rPr>
          <w:rFonts w:ascii="Tahoma" w:hAnsi="Tahoma" w:cs="Tahoma"/>
          <w:color w:val="auto"/>
          <w:sz w:val="20"/>
          <w:szCs w:val="20"/>
        </w:rPr>
        <w:t xml:space="preserve"> po 1 egz. dla każdej </w:t>
      </w:r>
      <w:r w:rsidR="001F3D37">
        <w:rPr>
          <w:rFonts w:ascii="Tahoma" w:hAnsi="Tahoma" w:cs="Tahoma"/>
          <w:color w:val="auto"/>
          <w:sz w:val="20"/>
          <w:szCs w:val="20"/>
        </w:rPr>
        <w:t>ze S</w:t>
      </w:r>
      <w:r w:rsidRPr="00D80567">
        <w:rPr>
          <w:rFonts w:ascii="Tahoma" w:hAnsi="Tahoma" w:cs="Tahoma"/>
          <w:color w:val="auto"/>
          <w:sz w:val="20"/>
          <w:szCs w:val="20"/>
        </w:rPr>
        <w:t>tron.</w:t>
      </w:r>
    </w:p>
    <w:p w14:paraId="7E564C1B" w14:textId="77777777" w:rsidR="003C3B80" w:rsidRPr="00D80567" w:rsidRDefault="003C3B80" w:rsidP="001F3D37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D80567">
        <w:rPr>
          <w:rFonts w:ascii="Tahoma" w:hAnsi="Tahoma" w:cs="Tahoma"/>
          <w:color w:val="auto"/>
          <w:sz w:val="20"/>
          <w:szCs w:val="20"/>
        </w:rPr>
        <w:t>Integralną część umowy stanowią:</w:t>
      </w:r>
    </w:p>
    <w:p w14:paraId="7030C16D" w14:textId="7777777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t>1)</w:t>
      </w:r>
      <w:r w:rsidRPr="00D80567">
        <w:rPr>
          <w:rFonts w:ascii="Tahoma" w:hAnsi="Tahoma" w:cs="Tahoma"/>
          <w:bCs/>
          <w:sz w:val="20"/>
          <w:szCs w:val="20"/>
        </w:rPr>
        <w:tab/>
        <w:t>Formularz ofertowy.</w:t>
      </w:r>
    </w:p>
    <w:p w14:paraId="1979658A" w14:textId="7777777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t>2)</w:t>
      </w:r>
      <w:r w:rsidRPr="00D80567">
        <w:rPr>
          <w:rFonts w:ascii="Tahoma" w:hAnsi="Tahoma" w:cs="Tahoma"/>
          <w:bCs/>
          <w:sz w:val="20"/>
          <w:szCs w:val="20"/>
        </w:rPr>
        <w:tab/>
        <w:t>Kosztorys ofertowy.</w:t>
      </w:r>
    </w:p>
    <w:p w14:paraId="693A91EC" w14:textId="7777777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t>4)</w:t>
      </w:r>
      <w:r w:rsidRPr="00D80567">
        <w:rPr>
          <w:rFonts w:ascii="Tahoma" w:hAnsi="Tahoma" w:cs="Tahoma"/>
          <w:bCs/>
          <w:sz w:val="20"/>
          <w:szCs w:val="20"/>
        </w:rPr>
        <w:tab/>
        <w:t>Opis przedmiotu zamówienia.</w:t>
      </w:r>
    </w:p>
    <w:p w14:paraId="06FD0180" w14:textId="7777777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lastRenderedPageBreak/>
        <w:t>5)</w:t>
      </w:r>
      <w:r w:rsidRPr="00D80567">
        <w:rPr>
          <w:rFonts w:ascii="Tahoma" w:hAnsi="Tahoma" w:cs="Tahoma"/>
          <w:bCs/>
          <w:sz w:val="20"/>
          <w:szCs w:val="20"/>
        </w:rPr>
        <w:tab/>
        <w:t>Przedmiar robót.</w:t>
      </w:r>
    </w:p>
    <w:p w14:paraId="332F3B28" w14:textId="7777777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t>6)</w:t>
      </w:r>
      <w:r w:rsidRPr="00D80567">
        <w:rPr>
          <w:rFonts w:ascii="Tahoma" w:hAnsi="Tahoma" w:cs="Tahoma"/>
          <w:bCs/>
          <w:sz w:val="20"/>
          <w:szCs w:val="20"/>
        </w:rPr>
        <w:tab/>
        <w:t>STWIOR.</w:t>
      </w:r>
    </w:p>
    <w:p w14:paraId="2344ABEC" w14:textId="35FD3517" w:rsidR="00D80567" w:rsidRPr="00D80567" w:rsidRDefault="00D80567" w:rsidP="001F3D37">
      <w:pPr>
        <w:tabs>
          <w:tab w:val="left" w:pos="567"/>
          <w:tab w:val="left" w:pos="851"/>
        </w:tabs>
        <w:spacing w:line="280" w:lineRule="atLeast"/>
        <w:ind w:left="567"/>
        <w:rPr>
          <w:rFonts w:ascii="Tahoma" w:hAnsi="Tahoma" w:cs="Tahoma"/>
          <w:bCs/>
          <w:sz w:val="20"/>
          <w:szCs w:val="20"/>
        </w:rPr>
      </w:pPr>
      <w:r w:rsidRPr="00D80567">
        <w:rPr>
          <w:rFonts w:ascii="Tahoma" w:hAnsi="Tahoma" w:cs="Tahoma"/>
          <w:bCs/>
          <w:sz w:val="20"/>
          <w:szCs w:val="20"/>
        </w:rPr>
        <w:t>7)</w:t>
      </w:r>
      <w:r w:rsidRPr="00D80567">
        <w:rPr>
          <w:rFonts w:ascii="Tahoma" w:hAnsi="Tahoma" w:cs="Tahoma"/>
          <w:bCs/>
          <w:sz w:val="20"/>
          <w:szCs w:val="20"/>
        </w:rPr>
        <w:tab/>
        <w:t>Projekt zagospodarowania terenu.</w:t>
      </w:r>
    </w:p>
    <w:p w14:paraId="51EB1EF5" w14:textId="77777777" w:rsidR="008C2C59" w:rsidRDefault="008C2C59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3A7C591B" w14:textId="77777777" w:rsidR="00842D61" w:rsidRPr="00D80567" w:rsidRDefault="00842D61" w:rsidP="008C2C59">
      <w:pPr>
        <w:tabs>
          <w:tab w:val="left" w:pos="567"/>
        </w:tabs>
        <w:ind w:left="360"/>
        <w:rPr>
          <w:rFonts w:ascii="Tahoma" w:hAnsi="Tahoma" w:cs="Tahoma"/>
          <w:bCs/>
          <w:sz w:val="20"/>
          <w:szCs w:val="20"/>
        </w:rPr>
      </w:pPr>
    </w:p>
    <w:p w14:paraId="138C659D" w14:textId="77777777" w:rsidR="003C3B80" w:rsidRPr="00D80567" w:rsidRDefault="003C3B80" w:rsidP="00BC301D">
      <w:pPr>
        <w:tabs>
          <w:tab w:val="left" w:pos="567"/>
        </w:tabs>
        <w:rPr>
          <w:rFonts w:ascii="Tahoma" w:hAnsi="Tahoma" w:cs="Tahoma"/>
          <w:bCs/>
          <w:sz w:val="20"/>
          <w:szCs w:val="20"/>
        </w:rPr>
      </w:pPr>
    </w:p>
    <w:p w14:paraId="15265937" w14:textId="38D7EF72" w:rsidR="007735FE" w:rsidRPr="00842D61" w:rsidRDefault="00774F5D" w:rsidP="00B62D62">
      <w:pPr>
        <w:jc w:val="center"/>
        <w:rPr>
          <w:rFonts w:ascii="Tahoma" w:hAnsi="Tahoma" w:cs="Tahoma"/>
          <w:sz w:val="22"/>
          <w:szCs w:val="22"/>
        </w:rPr>
      </w:pPr>
      <w:r w:rsidRPr="00842D61">
        <w:rPr>
          <w:rFonts w:ascii="Tahoma" w:hAnsi="Tahoma" w:cs="Tahoma"/>
          <w:sz w:val="22"/>
          <w:szCs w:val="22"/>
        </w:rPr>
        <w:t>WYKONAWCA</w:t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</w:r>
      <w:r w:rsidR="00FF2AE8" w:rsidRPr="00842D61">
        <w:rPr>
          <w:rFonts w:ascii="Tahoma" w:hAnsi="Tahoma" w:cs="Tahoma"/>
          <w:sz w:val="22"/>
          <w:szCs w:val="22"/>
        </w:rPr>
        <w:tab/>
        <w:t>ZAMAWIAJĄCY</w:t>
      </w:r>
    </w:p>
    <w:p w14:paraId="4F09B7B0" w14:textId="42D8BB85" w:rsidR="00774F5D" w:rsidRPr="00D8056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0F9EBC54" w14:textId="57ABA247" w:rsidR="00774F5D" w:rsidRPr="00D8056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6E7D6DBC" w14:textId="5CE7AD5F" w:rsidR="00774F5D" w:rsidRPr="00D80567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3EF2FAE4" w14:textId="3DBBAD7D" w:rsidR="00774F5D" w:rsidRDefault="00774F5D" w:rsidP="00B62D62">
      <w:pPr>
        <w:jc w:val="center"/>
        <w:rPr>
          <w:rFonts w:ascii="Tahoma" w:hAnsi="Tahoma" w:cs="Tahoma"/>
          <w:sz w:val="20"/>
          <w:szCs w:val="20"/>
        </w:rPr>
      </w:pPr>
    </w:p>
    <w:p w14:paraId="4F9A96D0" w14:textId="77777777" w:rsidR="001F3D37" w:rsidRDefault="001F3D37" w:rsidP="00B62D62">
      <w:pPr>
        <w:jc w:val="center"/>
        <w:rPr>
          <w:rFonts w:ascii="Tahoma" w:hAnsi="Tahoma" w:cs="Tahoma"/>
          <w:sz w:val="20"/>
          <w:szCs w:val="20"/>
        </w:rPr>
      </w:pPr>
    </w:p>
    <w:p w14:paraId="0CEA841F" w14:textId="77777777" w:rsidR="001F3D37" w:rsidRDefault="001F3D37" w:rsidP="00B62D62">
      <w:pPr>
        <w:jc w:val="center"/>
        <w:rPr>
          <w:rFonts w:ascii="Tahoma" w:hAnsi="Tahoma" w:cs="Tahoma"/>
          <w:sz w:val="20"/>
          <w:szCs w:val="20"/>
        </w:rPr>
      </w:pPr>
    </w:p>
    <w:p w14:paraId="46FF01A0" w14:textId="77777777" w:rsidR="001F3D37" w:rsidRDefault="001F3D37" w:rsidP="00B62D62">
      <w:pPr>
        <w:jc w:val="center"/>
        <w:rPr>
          <w:rFonts w:ascii="Tahoma" w:hAnsi="Tahoma" w:cs="Tahoma"/>
          <w:sz w:val="20"/>
          <w:szCs w:val="20"/>
        </w:rPr>
      </w:pPr>
    </w:p>
    <w:p w14:paraId="30354144" w14:textId="77777777" w:rsidR="001F3D37" w:rsidRDefault="001F3D37" w:rsidP="00B62D62">
      <w:pPr>
        <w:jc w:val="center"/>
        <w:rPr>
          <w:rFonts w:ascii="Tahoma" w:hAnsi="Tahoma" w:cs="Tahoma"/>
          <w:sz w:val="20"/>
          <w:szCs w:val="20"/>
        </w:rPr>
      </w:pPr>
    </w:p>
    <w:p w14:paraId="0F20D3F1" w14:textId="77777777" w:rsidR="00842D61" w:rsidRPr="00D80567" w:rsidRDefault="00842D61" w:rsidP="00B62D62">
      <w:pPr>
        <w:jc w:val="center"/>
        <w:rPr>
          <w:rFonts w:ascii="Tahoma" w:hAnsi="Tahoma" w:cs="Tahoma"/>
          <w:sz w:val="20"/>
          <w:szCs w:val="20"/>
        </w:rPr>
      </w:pPr>
    </w:p>
    <w:p w14:paraId="621FB1D3" w14:textId="77777777" w:rsidR="003C3B80" w:rsidRPr="00D80567" w:rsidRDefault="003C3B80" w:rsidP="00BC301D">
      <w:pPr>
        <w:rPr>
          <w:rFonts w:ascii="Tahoma" w:hAnsi="Tahoma" w:cs="Tahoma"/>
          <w:sz w:val="20"/>
          <w:szCs w:val="20"/>
        </w:rPr>
      </w:pPr>
    </w:p>
    <w:p w14:paraId="49C99FB3" w14:textId="32DF5CAF" w:rsidR="00774F5D" w:rsidRPr="00D80567" w:rsidRDefault="00774F5D" w:rsidP="00B62D62">
      <w:pPr>
        <w:jc w:val="center"/>
        <w:rPr>
          <w:rFonts w:ascii="Tahoma" w:hAnsi="Tahoma" w:cs="Tahoma"/>
          <w:sz w:val="20"/>
          <w:szCs w:val="20"/>
        </w:rPr>
      </w:pP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</w:r>
      <w:r w:rsidRPr="00D80567">
        <w:rPr>
          <w:rFonts w:ascii="Tahoma" w:hAnsi="Tahoma" w:cs="Tahoma"/>
          <w:sz w:val="20"/>
          <w:szCs w:val="20"/>
        </w:rPr>
        <w:tab/>
        <w:t>KONTRASYGNATA:</w:t>
      </w:r>
    </w:p>
    <w:sectPr w:rsidR="00774F5D" w:rsidRPr="00D80567" w:rsidSect="00B65182">
      <w:footerReference w:type="default" r:id="rId9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1FAD" w14:textId="77777777" w:rsidR="00B65182" w:rsidRDefault="00B65182" w:rsidP="008B7681">
      <w:r>
        <w:separator/>
      </w:r>
    </w:p>
  </w:endnote>
  <w:endnote w:type="continuationSeparator" w:id="0">
    <w:p w14:paraId="5391CE8D" w14:textId="77777777" w:rsidR="00B65182" w:rsidRDefault="00B65182" w:rsidP="008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333498723"/>
      <w:docPartObj>
        <w:docPartGallery w:val="Page Numbers (Bottom of Page)"/>
        <w:docPartUnique/>
      </w:docPartObj>
    </w:sdtPr>
    <w:sdtContent>
      <w:p w14:paraId="5B4EB96C" w14:textId="77777777" w:rsidR="008B7681" w:rsidRPr="00075696" w:rsidRDefault="008B7681">
        <w:pPr>
          <w:pStyle w:val="Stopka"/>
          <w:jc w:val="right"/>
          <w:rPr>
            <w:i/>
          </w:rPr>
        </w:pPr>
        <w:r w:rsidRPr="00075696">
          <w:rPr>
            <w:i/>
          </w:rPr>
          <w:fldChar w:fldCharType="begin"/>
        </w:r>
        <w:r w:rsidRPr="00075696">
          <w:rPr>
            <w:i/>
          </w:rPr>
          <w:instrText>PAGE   \* MERGEFORMAT</w:instrText>
        </w:r>
        <w:r w:rsidRPr="00075696">
          <w:rPr>
            <w:i/>
          </w:rPr>
          <w:fldChar w:fldCharType="separate"/>
        </w:r>
        <w:r w:rsidR="008C2C59">
          <w:rPr>
            <w:i/>
            <w:noProof/>
          </w:rPr>
          <w:t>3</w:t>
        </w:r>
        <w:r w:rsidRPr="00075696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D765" w14:textId="77777777" w:rsidR="00B65182" w:rsidRDefault="00B65182" w:rsidP="008B7681">
      <w:r>
        <w:separator/>
      </w:r>
    </w:p>
  </w:footnote>
  <w:footnote w:type="continuationSeparator" w:id="0">
    <w:p w14:paraId="27AE436B" w14:textId="77777777" w:rsidR="00B65182" w:rsidRDefault="00B65182" w:rsidP="008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733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E28C9"/>
    <w:multiLevelType w:val="hybridMultilevel"/>
    <w:tmpl w:val="DEEC9B82"/>
    <w:lvl w:ilvl="0" w:tplc="98C66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074EA3"/>
    <w:multiLevelType w:val="hybridMultilevel"/>
    <w:tmpl w:val="C0D2E528"/>
    <w:lvl w:ilvl="0" w:tplc="2AE280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D32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462C1"/>
    <w:multiLevelType w:val="hybridMultilevel"/>
    <w:tmpl w:val="A88EC676"/>
    <w:lvl w:ilvl="0" w:tplc="F3DCD8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0E0A"/>
    <w:multiLevelType w:val="hybridMultilevel"/>
    <w:tmpl w:val="CE18E710"/>
    <w:lvl w:ilvl="0" w:tplc="CFCEB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75AAA"/>
    <w:multiLevelType w:val="hybridMultilevel"/>
    <w:tmpl w:val="E75C4378"/>
    <w:lvl w:ilvl="0" w:tplc="6ADE36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295B"/>
    <w:multiLevelType w:val="hybridMultilevel"/>
    <w:tmpl w:val="A1E0B2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7430DB"/>
    <w:multiLevelType w:val="hybridMultilevel"/>
    <w:tmpl w:val="E2B4D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800"/>
    <w:multiLevelType w:val="hybridMultilevel"/>
    <w:tmpl w:val="2CECD3B2"/>
    <w:lvl w:ilvl="0" w:tplc="AD8668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40B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FF2"/>
    <w:multiLevelType w:val="hybridMultilevel"/>
    <w:tmpl w:val="AC744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4237D"/>
    <w:multiLevelType w:val="hybridMultilevel"/>
    <w:tmpl w:val="74020E8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82C7987"/>
    <w:multiLevelType w:val="hybridMultilevel"/>
    <w:tmpl w:val="4636F558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4016880">
    <w:abstractNumId w:val="2"/>
  </w:num>
  <w:num w:numId="2" w16cid:durableId="1716150191">
    <w:abstractNumId w:val="10"/>
  </w:num>
  <w:num w:numId="3" w16cid:durableId="113451606">
    <w:abstractNumId w:val="4"/>
  </w:num>
  <w:num w:numId="4" w16cid:durableId="922446331">
    <w:abstractNumId w:val="9"/>
  </w:num>
  <w:num w:numId="5" w16cid:durableId="1309244262">
    <w:abstractNumId w:val="8"/>
  </w:num>
  <w:num w:numId="6" w16cid:durableId="1257979010">
    <w:abstractNumId w:val="1"/>
  </w:num>
  <w:num w:numId="7" w16cid:durableId="27725712">
    <w:abstractNumId w:val="0"/>
  </w:num>
  <w:num w:numId="8" w16cid:durableId="174879719">
    <w:abstractNumId w:val="14"/>
  </w:num>
  <w:num w:numId="9" w16cid:durableId="1527711555">
    <w:abstractNumId w:val="13"/>
  </w:num>
  <w:num w:numId="10" w16cid:durableId="522671406">
    <w:abstractNumId w:val="12"/>
  </w:num>
  <w:num w:numId="11" w16cid:durableId="694038615">
    <w:abstractNumId w:val="7"/>
  </w:num>
  <w:num w:numId="12" w16cid:durableId="733700505">
    <w:abstractNumId w:val="3"/>
  </w:num>
  <w:num w:numId="13" w16cid:durableId="140080408">
    <w:abstractNumId w:val="5"/>
  </w:num>
  <w:num w:numId="14" w16cid:durableId="961501448">
    <w:abstractNumId w:val="11"/>
  </w:num>
  <w:num w:numId="15" w16cid:durableId="691764052">
    <w:abstractNumId w:val="6"/>
  </w:num>
  <w:num w:numId="16" w16cid:durableId="15748487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BD"/>
    <w:rsid w:val="00004DAB"/>
    <w:rsid w:val="00016F4E"/>
    <w:rsid w:val="00031A3A"/>
    <w:rsid w:val="00037A4C"/>
    <w:rsid w:val="00054EEF"/>
    <w:rsid w:val="00075696"/>
    <w:rsid w:val="000D4315"/>
    <w:rsid w:val="000F05EC"/>
    <w:rsid w:val="00103BB3"/>
    <w:rsid w:val="0014277A"/>
    <w:rsid w:val="001848E5"/>
    <w:rsid w:val="001923C0"/>
    <w:rsid w:val="001B652F"/>
    <w:rsid w:val="001C75F6"/>
    <w:rsid w:val="001F3D37"/>
    <w:rsid w:val="00200A76"/>
    <w:rsid w:val="00222A43"/>
    <w:rsid w:val="002939F9"/>
    <w:rsid w:val="00316748"/>
    <w:rsid w:val="0033020C"/>
    <w:rsid w:val="003564FA"/>
    <w:rsid w:val="00394540"/>
    <w:rsid w:val="0039676F"/>
    <w:rsid w:val="003A3383"/>
    <w:rsid w:val="003B238C"/>
    <w:rsid w:val="003C3B80"/>
    <w:rsid w:val="003C5AC2"/>
    <w:rsid w:val="003D7B96"/>
    <w:rsid w:val="003F0BEE"/>
    <w:rsid w:val="00415B8D"/>
    <w:rsid w:val="00426E64"/>
    <w:rsid w:val="004649ED"/>
    <w:rsid w:val="00486EEF"/>
    <w:rsid w:val="00496BDF"/>
    <w:rsid w:val="004A2904"/>
    <w:rsid w:val="004B1585"/>
    <w:rsid w:val="004B23F4"/>
    <w:rsid w:val="004F14BF"/>
    <w:rsid w:val="004F1E1F"/>
    <w:rsid w:val="00507CD0"/>
    <w:rsid w:val="00532528"/>
    <w:rsid w:val="005376C2"/>
    <w:rsid w:val="00570E63"/>
    <w:rsid w:val="005A5DDC"/>
    <w:rsid w:val="005C2EE7"/>
    <w:rsid w:val="005C5C5B"/>
    <w:rsid w:val="00601492"/>
    <w:rsid w:val="00625211"/>
    <w:rsid w:val="00630AAE"/>
    <w:rsid w:val="006357C4"/>
    <w:rsid w:val="006410D1"/>
    <w:rsid w:val="0064667E"/>
    <w:rsid w:val="0066227D"/>
    <w:rsid w:val="00673561"/>
    <w:rsid w:val="0068258F"/>
    <w:rsid w:val="00686B3D"/>
    <w:rsid w:val="0069211C"/>
    <w:rsid w:val="00696E78"/>
    <w:rsid w:val="00696F8C"/>
    <w:rsid w:val="006A697B"/>
    <w:rsid w:val="006C0972"/>
    <w:rsid w:val="006D0BB2"/>
    <w:rsid w:val="006D2C55"/>
    <w:rsid w:val="006E0F82"/>
    <w:rsid w:val="006F6361"/>
    <w:rsid w:val="00724B58"/>
    <w:rsid w:val="00734137"/>
    <w:rsid w:val="00741DD6"/>
    <w:rsid w:val="007479F6"/>
    <w:rsid w:val="0075282C"/>
    <w:rsid w:val="00765EFC"/>
    <w:rsid w:val="007735FE"/>
    <w:rsid w:val="00774F5D"/>
    <w:rsid w:val="007A4538"/>
    <w:rsid w:val="007B3899"/>
    <w:rsid w:val="007B557A"/>
    <w:rsid w:val="007C275E"/>
    <w:rsid w:val="007C4046"/>
    <w:rsid w:val="007D1495"/>
    <w:rsid w:val="007E32AD"/>
    <w:rsid w:val="007E6A11"/>
    <w:rsid w:val="00842D61"/>
    <w:rsid w:val="00866A6D"/>
    <w:rsid w:val="0088132D"/>
    <w:rsid w:val="00886234"/>
    <w:rsid w:val="008B40FC"/>
    <w:rsid w:val="008B7681"/>
    <w:rsid w:val="008C027C"/>
    <w:rsid w:val="008C2C59"/>
    <w:rsid w:val="008E65FA"/>
    <w:rsid w:val="00902E92"/>
    <w:rsid w:val="00914E33"/>
    <w:rsid w:val="009509B3"/>
    <w:rsid w:val="00956E89"/>
    <w:rsid w:val="00963AFE"/>
    <w:rsid w:val="009A1620"/>
    <w:rsid w:val="009B1D2C"/>
    <w:rsid w:val="009D40F1"/>
    <w:rsid w:val="009F521A"/>
    <w:rsid w:val="00A02F02"/>
    <w:rsid w:val="00A113DF"/>
    <w:rsid w:val="00A115D8"/>
    <w:rsid w:val="00A45BE9"/>
    <w:rsid w:val="00A90DD7"/>
    <w:rsid w:val="00A97B4C"/>
    <w:rsid w:val="00AC39D1"/>
    <w:rsid w:val="00AD18CA"/>
    <w:rsid w:val="00AD7DBE"/>
    <w:rsid w:val="00B05B5B"/>
    <w:rsid w:val="00B3299C"/>
    <w:rsid w:val="00B36510"/>
    <w:rsid w:val="00B62D62"/>
    <w:rsid w:val="00B65182"/>
    <w:rsid w:val="00B80D49"/>
    <w:rsid w:val="00BB3943"/>
    <w:rsid w:val="00BC301D"/>
    <w:rsid w:val="00BE332F"/>
    <w:rsid w:val="00BF5050"/>
    <w:rsid w:val="00BF7ECF"/>
    <w:rsid w:val="00C3218A"/>
    <w:rsid w:val="00C34E67"/>
    <w:rsid w:val="00C52536"/>
    <w:rsid w:val="00C55659"/>
    <w:rsid w:val="00CB1B5A"/>
    <w:rsid w:val="00CB25C2"/>
    <w:rsid w:val="00CB629F"/>
    <w:rsid w:val="00CC4A82"/>
    <w:rsid w:val="00CC7230"/>
    <w:rsid w:val="00D008F4"/>
    <w:rsid w:val="00D05D5A"/>
    <w:rsid w:val="00D07AE7"/>
    <w:rsid w:val="00D345D1"/>
    <w:rsid w:val="00D441EA"/>
    <w:rsid w:val="00D61CC8"/>
    <w:rsid w:val="00D80567"/>
    <w:rsid w:val="00D80E3F"/>
    <w:rsid w:val="00DA0880"/>
    <w:rsid w:val="00DB48D7"/>
    <w:rsid w:val="00DB67DF"/>
    <w:rsid w:val="00DC7297"/>
    <w:rsid w:val="00E00E47"/>
    <w:rsid w:val="00E06E94"/>
    <w:rsid w:val="00E10D92"/>
    <w:rsid w:val="00E12C6E"/>
    <w:rsid w:val="00E26CBD"/>
    <w:rsid w:val="00E41FB0"/>
    <w:rsid w:val="00E852A5"/>
    <w:rsid w:val="00ED7E58"/>
    <w:rsid w:val="00EF7F40"/>
    <w:rsid w:val="00F1305F"/>
    <w:rsid w:val="00F307BA"/>
    <w:rsid w:val="00F33D57"/>
    <w:rsid w:val="00F43AF5"/>
    <w:rsid w:val="00F61569"/>
    <w:rsid w:val="00F61721"/>
    <w:rsid w:val="00F84B17"/>
    <w:rsid w:val="00F90278"/>
    <w:rsid w:val="00FB4887"/>
    <w:rsid w:val="00FC22A4"/>
    <w:rsid w:val="00FE68A5"/>
    <w:rsid w:val="00FF2AE8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E48"/>
  <w15:docId w15:val="{0A8D2C19-D86B-4430-9051-DCBDD70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7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22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bold-centr">
    <w:name w:val="zal bold-centr"/>
    <w:basedOn w:val="Normalny"/>
    <w:uiPriority w:val="99"/>
    <w:rsid w:val="00C34E67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uiPriority w:val="99"/>
    <w:rsid w:val="00C34E67"/>
    <w:rPr>
      <w:b/>
    </w:rPr>
  </w:style>
  <w:style w:type="paragraph" w:styleId="Akapitzlist">
    <w:name w:val="List Paragraph"/>
    <w:basedOn w:val="Normalny"/>
    <w:uiPriority w:val="34"/>
    <w:qFormat/>
    <w:rsid w:val="00F6156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4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4F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uiPriority w:val="99"/>
    <w:rsid w:val="0088623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-text-punkt">
    <w:name w:val="Zal-text-punkt"/>
    <w:basedOn w:val="Normalny"/>
    <w:uiPriority w:val="99"/>
    <w:rsid w:val="00886234"/>
    <w:pPr>
      <w:widowControl w:val="0"/>
      <w:tabs>
        <w:tab w:val="left" w:pos="567"/>
      </w:tabs>
      <w:autoSpaceDE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ND">
    <w:name w:val="ND"/>
    <w:uiPriority w:val="99"/>
    <w:rsid w:val="00886234"/>
  </w:style>
  <w:style w:type="character" w:styleId="Hipercze">
    <w:name w:val="Hyperlink"/>
    <w:basedOn w:val="Domylnaczcionkaakapitu"/>
    <w:uiPriority w:val="99"/>
    <w:unhideWhenUsed/>
    <w:rsid w:val="003167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2794-C59A-45B3-BC2A-A965024B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4045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ppzd</dc:creator>
  <cp:keywords/>
  <dc:description/>
  <cp:lastModifiedBy>Bogumiła Jaszczołt</cp:lastModifiedBy>
  <cp:revision>125</cp:revision>
  <dcterms:created xsi:type="dcterms:W3CDTF">2017-01-16T10:30:00Z</dcterms:created>
  <dcterms:modified xsi:type="dcterms:W3CDTF">2024-03-21T10:16:00Z</dcterms:modified>
</cp:coreProperties>
</file>