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006C" w14:textId="17937C60" w:rsidR="000A7FAC" w:rsidRPr="008443B5" w:rsidRDefault="000A7FAC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FA3052">
        <w:rPr>
          <w:rFonts w:ascii="Tahoma" w:hAnsi="Tahoma" w:cs="Tahoma"/>
          <w:b/>
          <w:bCs/>
          <w:sz w:val="20"/>
          <w:szCs w:val="20"/>
        </w:rPr>
        <w:t>3</w:t>
      </w:r>
    </w:p>
    <w:p w14:paraId="7F49DA84" w14:textId="11B23C56" w:rsidR="004D6409" w:rsidRPr="008443B5" w:rsidRDefault="004D6409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>Projekt</w:t>
      </w:r>
      <w:r w:rsidR="00CE2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bCs/>
          <w:sz w:val="20"/>
          <w:szCs w:val="20"/>
        </w:rPr>
        <w:t>umowy</w:t>
      </w:r>
    </w:p>
    <w:p w14:paraId="079FF94F" w14:textId="130C27AB" w:rsidR="004D6409" w:rsidRPr="00A27249" w:rsidRDefault="004D6409" w:rsidP="00CA7528">
      <w:pPr>
        <w:spacing w:line="240" w:lineRule="auto"/>
        <w:jc w:val="center"/>
        <w:rPr>
          <w:rFonts w:ascii="Tahoma" w:hAnsi="Tahoma" w:cs="Tahoma"/>
          <w:b/>
          <w:bCs/>
        </w:rPr>
      </w:pPr>
      <w:r w:rsidRPr="00A27249">
        <w:rPr>
          <w:rFonts w:ascii="Tahoma" w:hAnsi="Tahoma" w:cs="Tahoma"/>
          <w:b/>
          <w:bCs/>
        </w:rPr>
        <w:t>UMOWA Nr … .202</w:t>
      </w:r>
      <w:r w:rsidR="00DB653B" w:rsidRPr="00A27249">
        <w:rPr>
          <w:rFonts w:ascii="Tahoma" w:hAnsi="Tahoma" w:cs="Tahoma"/>
          <w:b/>
          <w:bCs/>
        </w:rPr>
        <w:t>4</w:t>
      </w:r>
    </w:p>
    <w:p w14:paraId="1F2BED7F" w14:textId="77777777" w:rsidR="004D6409" w:rsidRPr="008443B5" w:rsidRDefault="004D6409" w:rsidP="00CA752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261B5FA" w14:textId="3A4CBE4D" w:rsidR="00A27249" w:rsidRPr="008443B5" w:rsidRDefault="00A27249" w:rsidP="00A27249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Zawarta w dniu ……</w:t>
      </w:r>
      <w:r w:rsidR="00683896">
        <w:rPr>
          <w:rFonts w:ascii="Tahoma" w:hAnsi="Tahoma" w:cs="Tahoma"/>
          <w:sz w:val="20"/>
          <w:szCs w:val="20"/>
        </w:rPr>
        <w:t>…….</w:t>
      </w:r>
      <w:r w:rsidRPr="008443B5">
        <w:rPr>
          <w:rFonts w:ascii="Tahoma" w:hAnsi="Tahoma" w:cs="Tahoma"/>
          <w:sz w:val="20"/>
          <w:szCs w:val="20"/>
        </w:rPr>
        <w:t>...... 202</w:t>
      </w:r>
      <w:r>
        <w:rPr>
          <w:rFonts w:ascii="Tahoma" w:hAnsi="Tahoma" w:cs="Tahoma"/>
          <w:sz w:val="20"/>
          <w:szCs w:val="20"/>
        </w:rPr>
        <w:t>4</w:t>
      </w:r>
      <w:r w:rsidRPr="008443B5">
        <w:rPr>
          <w:rFonts w:ascii="Tahoma" w:hAnsi="Tahoma" w:cs="Tahoma"/>
          <w:sz w:val="20"/>
          <w:szCs w:val="20"/>
        </w:rPr>
        <w:t xml:space="preserve"> roku pomiędzy:</w:t>
      </w:r>
    </w:p>
    <w:p w14:paraId="098F1FE6" w14:textId="77777777" w:rsidR="00A27249" w:rsidRPr="008443B5" w:rsidRDefault="00A27249" w:rsidP="00A27249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Pr="008443B5">
        <w:rPr>
          <w:rFonts w:ascii="Tahoma" w:hAnsi="Tahoma" w:cs="Tahoma"/>
          <w:b/>
          <w:sz w:val="20"/>
          <w:szCs w:val="20"/>
        </w:rPr>
        <w:t>Powiatem Bielskim</w:t>
      </w:r>
      <w:r w:rsidRPr="008443B5">
        <w:rPr>
          <w:rFonts w:ascii="Tahoma" w:hAnsi="Tahoma" w:cs="Tahoma"/>
          <w:sz w:val="20"/>
          <w:szCs w:val="20"/>
        </w:rPr>
        <w:t>, ul. Mickiewicza 46, 17-100 Bielsk Podlaski, NIP 543-20-12-248, reprezentowanym przez:</w:t>
      </w:r>
    </w:p>
    <w:p w14:paraId="52C7797E" w14:textId="77777777" w:rsidR="00A27249" w:rsidRDefault="00A27249" w:rsidP="00A27249">
      <w:pPr>
        <w:spacing w:line="240" w:lineRule="auto"/>
        <w:ind w:left="567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Powiatowy Zarząd Dróg w Bielsku Podlaskim</w:t>
      </w:r>
      <w:r w:rsidRPr="008443B5">
        <w:rPr>
          <w:rFonts w:ascii="Tahoma" w:hAnsi="Tahoma" w:cs="Tahoma"/>
          <w:sz w:val="20"/>
          <w:szCs w:val="20"/>
        </w:rPr>
        <w:t xml:space="preserve">, ul. Widowska 1, 17-100 Bielsk Podlaski, </w:t>
      </w:r>
      <w:r w:rsidRPr="008443B5">
        <w:rPr>
          <w:rFonts w:ascii="Tahoma" w:hAnsi="Tahoma" w:cs="Tahoma"/>
          <w:sz w:val="20"/>
          <w:szCs w:val="20"/>
        </w:rPr>
        <w:br/>
        <w:t xml:space="preserve">w imieniu którego działa: </w:t>
      </w:r>
    </w:p>
    <w:p w14:paraId="498CC6CA" w14:textId="77777777" w:rsidR="00A27249" w:rsidRDefault="00A27249" w:rsidP="00A27249">
      <w:pPr>
        <w:spacing w:line="240" w:lineRule="auto"/>
        <w:ind w:left="1275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Jan Dawidziuk</w:t>
      </w:r>
      <w:r w:rsidRPr="008443B5">
        <w:rPr>
          <w:rFonts w:ascii="Tahoma" w:hAnsi="Tahoma" w:cs="Tahoma"/>
          <w:sz w:val="20"/>
          <w:szCs w:val="20"/>
        </w:rPr>
        <w:t xml:space="preserve">  -  Dyrektor</w:t>
      </w:r>
    </w:p>
    <w:p w14:paraId="38B3226D" w14:textId="77777777" w:rsidR="00A27249" w:rsidRPr="008443B5" w:rsidRDefault="00A27249" w:rsidP="00A27249">
      <w:pPr>
        <w:spacing w:line="240" w:lineRule="auto"/>
        <w:ind w:left="1275" w:firstLine="141"/>
        <w:rPr>
          <w:rFonts w:ascii="Tahoma" w:hAnsi="Tahoma" w:cs="Tahoma"/>
          <w:sz w:val="20"/>
          <w:szCs w:val="20"/>
        </w:rPr>
      </w:pPr>
      <w:r w:rsidRPr="00F30343">
        <w:rPr>
          <w:rFonts w:ascii="Tahoma" w:hAnsi="Tahoma" w:cs="Tahoma"/>
          <w:sz w:val="20"/>
          <w:szCs w:val="20"/>
        </w:rPr>
        <w:t xml:space="preserve">przy kontrasygnacie Urszuli </w:t>
      </w:r>
      <w:proofErr w:type="spellStart"/>
      <w:r w:rsidRPr="00F30343">
        <w:rPr>
          <w:rFonts w:ascii="Tahoma" w:hAnsi="Tahoma" w:cs="Tahoma"/>
          <w:sz w:val="20"/>
          <w:szCs w:val="20"/>
        </w:rPr>
        <w:t>Adamiuk</w:t>
      </w:r>
      <w:proofErr w:type="spellEnd"/>
      <w:r w:rsidRPr="00F30343">
        <w:rPr>
          <w:rFonts w:ascii="Tahoma" w:hAnsi="Tahoma" w:cs="Tahoma"/>
          <w:sz w:val="20"/>
          <w:szCs w:val="20"/>
        </w:rPr>
        <w:t xml:space="preserve"> – Głównej Księgowej</w:t>
      </w:r>
    </w:p>
    <w:p w14:paraId="4B3C90C7" w14:textId="77777777" w:rsidR="00A27249" w:rsidRPr="008443B5" w:rsidRDefault="00A27249" w:rsidP="00A27249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zwanym w dalej </w:t>
      </w:r>
      <w:r w:rsidRPr="008443B5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6D8B12AF" w14:textId="77777777" w:rsidR="00A27249" w:rsidRPr="008443B5" w:rsidRDefault="00A27249" w:rsidP="00A27249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a</w:t>
      </w:r>
    </w:p>
    <w:p w14:paraId="0B58AF1A" w14:textId="77777777" w:rsidR="00A27249" w:rsidRPr="008443B5" w:rsidRDefault="00A27249" w:rsidP="00A27249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2. …………………………………………………………………… z siedzibą w ………………………………………..………….., </w:t>
      </w:r>
      <w:r w:rsidRPr="008443B5">
        <w:rPr>
          <w:rFonts w:ascii="Tahoma" w:hAnsi="Tahoma" w:cs="Tahoma"/>
          <w:sz w:val="20"/>
          <w:szCs w:val="20"/>
        </w:rPr>
        <w:br/>
        <w:t>NIP ……………………………, reprezentowanym przez:</w:t>
      </w:r>
    </w:p>
    <w:p w14:paraId="64421EBB" w14:textId="77777777" w:rsidR="00A27249" w:rsidRPr="008443B5" w:rsidRDefault="00A27249" w:rsidP="00A27249">
      <w:pPr>
        <w:spacing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57A1E52B" w14:textId="77777777" w:rsidR="00A27249" w:rsidRPr="008443B5" w:rsidRDefault="00A27249" w:rsidP="00A27249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zwanym dalej </w:t>
      </w:r>
      <w:r w:rsidRPr="008443B5">
        <w:rPr>
          <w:rFonts w:ascii="Tahoma" w:hAnsi="Tahoma" w:cs="Tahoma"/>
          <w:b/>
          <w:bCs/>
          <w:sz w:val="20"/>
          <w:szCs w:val="20"/>
        </w:rPr>
        <w:t>„Wykonawcą”</w:t>
      </w:r>
    </w:p>
    <w:p w14:paraId="23A775E0" w14:textId="77777777" w:rsidR="00A27249" w:rsidRDefault="00A27249" w:rsidP="00CA752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F857AFA" w14:textId="5FC85666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302D8EB1" w14:textId="06BDA139" w:rsidR="004D6409" w:rsidRDefault="004D6409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3DEB14B" w14:textId="30D67484" w:rsidR="008443B5" w:rsidRDefault="008443B5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E40BAC7" w14:textId="77777777" w:rsidR="00C13821" w:rsidRPr="008443B5" w:rsidRDefault="00C13821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2F6A4B3" w14:textId="7A9D3743" w:rsidR="00312905" w:rsidRPr="00FA3052" w:rsidRDefault="00312905" w:rsidP="00FA3052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12905">
        <w:rPr>
          <w:rFonts w:ascii="Tahoma" w:hAnsi="Tahoma" w:cs="Tahoma"/>
          <w:sz w:val="20"/>
          <w:szCs w:val="20"/>
        </w:rPr>
        <w:t>Strony oświadczają, że niniejsza umowa</w:t>
      </w:r>
      <w:r>
        <w:rPr>
          <w:rFonts w:ascii="Tahoma" w:hAnsi="Tahoma" w:cs="Tahoma"/>
          <w:sz w:val="20"/>
          <w:szCs w:val="20"/>
        </w:rPr>
        <w:t>,</w:t>
      </w:r>
      <w:r w:rsidRPr="00312905">
        <w:rPr>
          <w:rFonts w:ascii="Tahoma" w:hAnsi="Tahoma" w:cs="Tahoma"/>
          <w:sz w:val="20"/>
          <w:szCs w:val="20"/>
        </w:rPr>
        <w:t xml:space="preserve"> na realizację zadania pn.: </w:t>
      </w:r>
      <w:r w:rsidR="00FA3052" w:rsidRPr="00FA3052">
        <w:rPr>
          <w:rFonts w:ascii="Tahoma" w:hAnsi="Tahoma" w:cs="Tahoma"/>
          <w:b/>
          <w:bCs/>
          <w:sz w:val="20"/>
          <w:szCs w:val="20"/>
        </w:rPr>
        <w:t>„Zakup z dowozem kruszywa naturalnego (pospółki) na drogi powiatowe na terenie Powiatu Bielskiego”</w:t>
      </w:r>
      <w:r>
        <w:rPr>
          <w:rFonts w:ascii="Tahoma" w:hAnsi="Tahoma" w:cs="Tahoma"/>
          <w:sz w:val="20"/>
          <w:szCs w:val="20"/>
        </w:rPr>
        <w:t xml:space="preserve"> </w:t>
      </w:r>
      <w:r w:rsidRPr="00312905">
        <w:rPr>
          <w:rFonts w:ascii="Tahoma" w:hAnsi="Tahoma" w:cs="Tahoma"/>
          <w:sz w:val="20"/>
          <w:szCs w:val="20"/>
        </w:rPr>
        <w:t xml:space="preserve">została zawarta </w:t>
      </w:r>
      <w:r w:rsidR="008564E9">
        <w:rPr>
          <w:rFonts w:ascii="Tahoma" w:hAnsi="Tahoma" w:cs="Tahoma"/>
          <w:sz w:val="20"/>
          <w:szCs w:val="20"/>
        </w:rPr>
        <w:br/>
      </w:r>
      <w:r w:rsidRPr="00312905">
        <w:rPr>
          <w:rFonts w:ascii="Tahoma" w:hAnsi="Tahoma" w:cs="Tahoma"/>
          <w:sz w:val="20"/>
          <w:szCs w:val="20"/>
        </w:rPr>
        <w:t>bez stosowania przepisów ustawy z dnia 11.09.2019 r. - Prawo zamówień publicznych</w:t>
      </w:r>
      <w:r>
        <w:rPr>
          <w:rFonts w:ascii="Tahoma" w:hAnsi="Tahoma" w:cs="Tahoma"/>
          <w:sz w:val="20"/>
          <w:szCs w:val="20"/>
        </w:rPr>
        <w:t>.</w:t>
      </w:r>
    </w:p>
    <w:p w14:paraId="744E9274" w14:textId="77777777" w:rsidR="00217777" w:rsidRPr="008443B5" w:rsidRDefault="00217777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81EEE31" w14:textId="4E0015BB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</w:p>
    <w:p w14:paraId="2D038706" w14:textId="7C5E071D" w:rsidR="00FA3052" w:rsidRPr="00FA3052" w:rsidRDefault="000A7FAC" w:rsidP="00FA305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3052">
        <w:rPr>
          <w:rFonts w:ascii="Tahoma" w:hAnsi="Tahoma" w:cs="Tahoma"/>
          <w:sz w:val="20"/>
          <w:szCs w:val="20"/>
        </w:rPr>
        <w:t xml:space="preserve">Zamawiający zleca a Wykonawca zobowiązuje się </w:t>
      </w:r>
      <w:r w:rsidR="00CF4FCE" w:rsidRPr="00FA3052">
        <w:rPr>
          <w:rFonts w:ascii="Tahoma" w:hAnsi="Tahoma" w:cs="Tahoma"/>
          <w:sz w:val="20"/>
          <w:szCs w:val="20"/>
        </w:rPr>
        <w:t xml:space="preserve">do </w:t>
      </w:r>
      <w:r w:rsidR="00F21049" w:rsidRPr="00FA3052">
        <w:rPr>
          <w:rFonts w:ascii="Tahoma" w:hAnsi="Tahoma" w:cs="Tahoma"/>
          <w:sz w:val="20"/>
          <w:szCs w:val="20"/>
        </w:rPr>
        <w:t>sukcesywn</w:t>
      </w:r>
      <w:r w:rsidR="00CF4FCE" w:rsidRPr="00FA3052">
        <w:rPr>
          <w:rFonts w:ascii="Tahoma" w:hAnsi="Tahoma" w:cs="Tahoma"/>
          <w:sz w:val="20"/>
          <w:szCs w:val="20"/>
        </w:rPr>
        <w:t>ych</w:t>
      </w:r>
      <w:r w:rsidR="00F21049" w:rsidRPr="00FA3052">
        <w:rPr>
          <w:rFonts w:ascii="Tahoma" w:hAnsi="Tahoma" w:cs="Tahoma"/>
          <w:sz w:val="20"/>
          <w:szCs w:val="20"/>
        </w:rPr>
        <w:t xml:space="preserve"> </w:t>
      </w:r>
      <w:r w:rsidR="00CF4FCE" w:rsidRPr="00FA3052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dostaw </w:t>
      </w:r>
      <w:r w:rsidR="00FA3052" w:rsidRPr="00FA3052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na drogi powiatowe </w:t>
      </w:r>
      <w:r w:rsidR="008564E9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br/>
      </w:r>
      <w:r w:rsidR="00FA3052" w:rsidRPr="00FA3052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na terenie Powiatu Bielskiego </w:t>
      </w:r>
      <w:r w:rsidR="00FA3052" w:rsidRPr="00FA3052">
        <w:rPr>
          <w:rFonts w:ascii="Tahoma" w:hAnsi="Tahoma" w:cs="Tahoma"/>
          <w:bCs/>
          <w:sz w:val="20"/>
          <w:szCs w:val="20"/>
        </w:rPr>
        <w:t xml:space="preserve">kruszywa naturalnego (pospółki) </w:t>
      </w:r>
      <w:r w:rsidR="00FA3052" w:rsidRPr="00FA3052">
        <w:rPr>
          <w:rFonts w:ascii="Tahoma" w:hAnsi="Tahoma" w:cs="Tahoma"/>
          <w:b/>
          <w:sz w:val="20"/>
          <w:szCs w:val="20"/>
        </w:rPr>
        <w:t>w łącznej ilości 1</w:t>
      </w:r>
      <w:r w:rsidR="00683896">
        <w:rPr>
          <w:rFonts w:ascii="Tahoma" w:hAnsi="Tahoma" w:cs="Tahoma"/>
          <w:b/>
          <w:sz w:val="20"/>
          <w:szCs w:val="20"/>
        </w:rPr>
        <w:t>56</w:t>
      </w:r>
      <w:r w:rsidR="001C7E8F">
        <w:rPr>
          <w:rFonts w:ascii="Tahoma" w:hAnsi="Tahoma" w:cs="Tahoma"/>
          <w:b/>
          <w:sz w:val="20"/>
          <w:szCs w:val="20"/>
        </w:rPr>
        <w:t>0</w:t>
      </w:r>
      <w:r w:rsidR="00FA3052" w:rsidRPr="00FA3052">
        <w:rPr>
          <w:rFonts w:ascii="Tahoma" w:hAnsi="Tahoma" w:cs="Tahoma"/>
          <w:b/>
          <w:sz w:val="20"/>
          <w:szCs w:val="20"/>
        </w:rPr>
        <w:t>,0 m</w:t>
      </w:r>
      <w:r w:rsidR="00FA3052" w:rsidRPr="00FA3052">
        <w:rPr>
          <w:rFonts w:ascii="Tahoma" w:hAnsi="Tahoma" w:cs="Tahoma"/>
          <w:b/>
          <w:sz w:val="20"/>
          <w:szCs w:val="20"/>
          <w:vertAlign w:val="superscript"/>
        </w:rPr>
        <w:t>3</w:t>
      </w:r>
      <w:r w:rsidR="00FA3052" w:rsidRPr="00FA3052">
        <w:rPr>
          <w:rFonts w:ascii="Tahoma" w:hAnsi="Tahoma" w:cs="Tahoma"/>
          <w:bCs/>
          <w:sz w:val="20"/>
          <w:szCs w:val="20"/>
        </w:rPr>
        <w:t xml:space="preserve"> </w:t>
      </w:r>
    </w:p>
    <w:p w14:paraId="3ABB9FC1" w14:textId="59A8B258" w:rsidR="00194B92" w:rsidRPr="00FA3052" w:rsidRDefault="001D47E5" w:rsidP="00FA305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3052">
        <w:rPr>
          <w:rFonts w:ascii="Tahoma" w:hAnsi="Tahoma" w:cs="Tahoma"/>
          <w:sz w:val="20"/>
          <w:szCs w:val="20"/>
        </w:rPr>
        <w:t>Wykonawca zobowiązuje się do zrealizowania w/w zadania zgodnie z</w:t>
      </w:r>
      <w:r w:rsidR="00FA3052">
        <w:rPr>
          <w:rFonts w:ascii="Tahoma" w:hAnsi="Tahoma" w:cs="Tahoma"/>
          <w:sz w:val="20"/>
          <w:szCs w:val="20"/>
        </w:rPr>
        <w:t xml:space="preserve">e </w:t>
      </w:r>
      <w:r w:rsidRPr="00FA3052">
        <w:rPr>
          <w:rFonts w:ascii="Tahoma" w:hAnsi="Tahoma" w:cs="Tahoma"/>
          <w:sz w:val="20"/>
          <w:szCs w:val="20"/>
        </w:rPr>
        <w:t>złożoną ofertą oraz warunkami określonymi niniejszą umową.</w:t>
      </w:r>
    </w:p>
    <w:p w14:paraId="1801EEA2" w14:textId="501862DF" w:rsidR="00194B92" w:rsidRDefault="005C6C31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C6C31">
        <w:rPr>
          <w:rFonts w:ascii="Tahoma" w:hAnsi="Tahoma" w:cs="Tahoma"/>
          <w:sz w:val="20"/>
          <w:szCs w:val="20"/>
        </w:rPr>
        <w:t xml:space="preserve">Kruszywo naturalne (pospółka) powinno być zgodne z normami: PN-B-11111 – żwir i mieszanki </w:t>
      </w:r>
      <w:r w:rsidR="001D2B4A">
        <w:rPr>
          <w:rFonts w:ascii="Tahoma" w:hAnsi="Tahoma" w:cs="Tahoma"/>
          <w:sz w:val="20"/>
          <w:szCs w:val="20"/>
        </w:rPr>
        <w:br/>
      </w:r>
      <w:r w:rsidRPr="005C6C31">
        <w:rPr>
          <w:rFonts w:ascii="Tahoma" w:hAnsi="Tahoma" w:cs="Tahoma"/>
          <w:sz w:val="20"/>
          <w:szCs w:val="20"/>
        </w:rPr>
        <w:t>i PN-B-11113 – piasek</w:t>
      </w:r>
      <w:r>
        <w:rPr>
          <w:rFonts w:ascii="Tahoma" w:hAnsi="Tahoma" w:cs="Tahoma"/>
          <w:sz w:val="20"/>
          <w:szCs w:val="20"/>
        </w:rPr>
        <w:t>.</w:t>
      </w:r>
    </w:p>
    <w:p w14:paraId="4ECC090B" w14:textId="5A520030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Koszt załadunku, transportu i rozładunku </w:t>
      </w:r>
      <w:r w:rsidR="00194B92">
        <w:rPr>
          <w:rFonts w:ascii="Tahoma" w:hAnsi="Tahoma" w:cs="Tahoma"/>
          <w:sz w:val="20"/>
          <w:szCs w:val="20"/>
        </w:rPr>
        <w:t>kruszyw</w:t>
      </w:r>
      <w:r w:rsidRPr="008443B5">
        <w:rPr>
          <w:rFonts w:ascii="Tahoma" w:hAnsi="Tahoma" w:cs="Tahoma"/>
          <w:sz w:val="20"/>
          <w:szCs w:val="20"/>
        </w:rPr>
        <w:t xml:space="preserve"> leży po stronie Wykonawcy.</w:t>
      </w:r>
    </w:p>
    <w:p w14:paraId="2131ADB1" w14:textId="3E43D474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Wykonawca oświadcza, że posiada wiedzę, doświadczenie oraz niezbędną infrastrukturę techniczną </w:t>
      </w:r>
      <w:r w:rsidR="008564E9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i pracowników do wykonania przedmiotu umowy w sposób gwarantujący dotrzymanie wymagań jakościowych i terminów umownych.</w:t>
      </w:r>
    </w:p>
    <w:p w14:paraId="59842F70" w14:textId="6F02AC51" w:rsidR="000E1EAB" w:rsidRPr="000E1EAB" w:rsidRDefault="000E1EAB" w:rsidP="000E1EAB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E1EAB">
        <w:rPr>
          <w:rFonts w:ascii="Tahoma" w:hAnsi="Tahoma" w:cs="Tahoma"/>
          <w:sz w:val="20"/>
          <w:szCs w:val="20"/>
        </w:rPr>
        <w:t xml:space="preserve">Zamawiający zastrzega sobie możliwość </w:t>
      </w:r>
      <w:r>
        <w:rPr>
          <w:rFonts w:ascii="Tahoma" w:hAnsi="Tahoma" w:cs="Tahoma"/>
          <w:sz w:val="20"/>
          <w:szCs w:val="20"/>
        </w:rPr>
        <w:t xml:space="preserve">zmniejszenia lub </w:t>
      </w:r>
      <w:r w:rsidRPr="000E1EAB">
        <w:rPr>
          <w:rFonts w:ascii="Tahoma" w:hAnsi="Tahoma" w:cs="Tahoma"/>
          <w:sz w:val="20"/>
          <w:szCs w:val="20"/>
        </w:rPr>
        <w:t>zwiększenia ww. dostaw pod warunkiem posiadania zdolności finansowych, po uprzednim uzgodnieniu z Wykonawcą.</w:t>
      </w:r>
    </w:p>
    <w:p w14:paraId="30432D1D" w14:textId="77777777" w:rsidR="00194B92" w:rsidRDefault="00194B92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1DDC21C" w14:textId="7D729821" w:rsidR="000A7FAC" w:rsidRPr="008443B5" w:rsidRDefault="000A7FAC" w:rsidP="0035143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2</w:t>
      </w:r>
    </w:p>
    <w:p w14:paraId="5FA2FFA4" w14:textId="5D8C550D" w:rsidR="00C13821" w:rsidRPr="00351438" w:rsidRDefault="00C13821" w:rsidP="00351438">
      <w:pPr>
        <w:suppressAutoHyphens w:val="0"/>
        <w:spacing w:line="240" w:lineRule="auto"/>
        <w:jc w:val="both"/>
        <w:rPr>
          <w:rFonts w:ascii="Tahoma" w:hAnsi="Tahoma" w:cs="Tahoma"/>
          <w:b/>
          <w:kern w:val="0"/>
          <w:sz w:val="20"/>
          <w:szCs w:val="20"/>
          <w:lang w:eastAsia="pl-PL" w:bidi="ar-SA"/>
        </w:rPr>
      </w:pPr>
      <w:r w:rsidRPr="00C13821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Wykonawca zobowiązany jest zrealizować przedmiot zamówienia sukcesywnie w roku 202</w:t>
      </w:r>
      <w:r w:rsidR="008564E9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>4</w:t>
      </w:r>
      <w:r w:rsidRPr="00C13821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, w terminie </w:t>
      </w:r>
      <w:r w:rsidR="004B39D8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br/>
      </w:r>
      <w:r w:rsidRPr="00C13821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nie dłuższym niż </w:t>
      </w:r>
      <w:r w:rsidRPr="00351438">
        <w:rPr>
          <w:rFonts w:ascii="Tahoma" w:hAnsi="Tahoma" w:cs="Tahoma"/>
          <w:b/>
          <w:kern w:val="0"/>
          <w:sz w:val="20"/>
          <w:szCs w:val="20"/>
          <w:lang w:eastAsia="pl-PL" w:bidi="ar-SA"/>
        </w:rPr>
        <w:t xml:space="preserve">do </w:t>
      </w:r>
      <w:r w:rsidR="001C7E8F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2</w:t>
      </w:r>
      <w:r w:rsidR="008564E9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0</w:t>
      </w:r>
      <w:r w:rsidRPr="00351438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.</w:t>
      </w:r>
      <w:r w:rsidR="001F10E5" w:rsidRPr="00351438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12</w:t>
      </w:r>
      <w:r w:rsidRPr="00351438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.202</w:t>
      </w:r>
      <w:r w:rsidR="008564E9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4</w:t>
      </w:r>
      <w:r w:rsidRPr="00351438">
        <w:rPr>
          <w:rFonts w:ascii="Tahoma" w:hAnsi="Tahoma" w:cs="Tahoma"/>
          <w:b/>
          <w:kern w:val="0"/>
          <w:sz w:val="20"/>
          <w:szCs w:val="20"/>
          <w:lang w:eastAsia="pl-PL" w:bidi="ar-SA"/>
        </w:rPr>
        <w:t xml:space="preserve"> r.</w:t>
      </w:r>
    </w:p>
    <w:p w14:paraId="2FBCEA56" w14:textId="77777777" w:rsidR="00C13821" w:rsidRDefault="00C13821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80A66A9" w14:textId="044A416F" w:rsidR="000A7FAC" w:rsidRPr="008443B5" w:rsidRDefault="000A7FAC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3</w:t>
      </w:r>
    </w:p>
    <w:p w14:paraId="320DAD43" w14:textId="6BA7C829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Za wykonanie przedmiotu umowy Zamawiający zapłaci Wykonawcy szacunkowe wynagrodzenie </w:t>
      </w:r>
      <w:r w:rsidR="004B39D8">
        <w:rPr>
          <w:rFonts w:ascii="Tahoma" w:hAnsi="Tahoma" w:cs="Tahoma"/>
          <w:kern w:val="0"/>
          <w:sz w:val="20"/>
          <w:szCs w:val="20"/>
          <w:lang w:eastAsia="pl-PL" w:bidi="ar-SA"/>
        </w:rPr>
        <w:br/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 kwocie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netto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: ............................ zł (słownie: ..........................................................................), powiększone o 23% podatku VAT, co stanowi łączną kwotę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brutto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.................... zł (słownie: ...............................................................................................................).</w:t>
      </w:r>
    </w:p>
    <w:p w14:paraId="51BCAA39" w14:textId="5AFA4491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Wykonawca gwarantuje stałość ceny jednostkowej za 1</w:t>
      </w:r>
      <w:r w:rsidR="00B051BF">
        <w:rPr>
          <w:rFonts w:ascii="Tahoma" w:hAnsi="Tahoma" w:cs="Tahoma"/>
          <w:kern w:val="0"/>
          <w:sz w:val="20"/>
          <w:szCs w:val="20"/>
          <w:lang w:eastAsia="pl-PL" w:bidi="ar-SA"/>
        </w:rPr>
        <w:t>m</w:t>
      </w:r>
      <w:r w:rsidR="00B051BF">
        <w:rPr>
          <w:rFonts w:ascii="Tahoma" w:hAnsi="Tahoma" w:cs="Tahoma"/>
          <w:kern w:val="0"/>
          <w:sz w:val="20"/>
          <w:szCs w:val="20"/>
          <w:vertAlign w:val="superscript"/>
          <w:lang w:eastAsia="pl-PL" w:bidi="ar-SA"/>
        </w:rPr>
        <w:t>3</w:t>
      </w:r>
      <w:r w:rsidR="00B051BF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kruszywa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w okresie obowiązywania umowy.</w:t>
      </w:r>
    </w:p>
    <w:p w14:paraId="474E08D3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17B56FC8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68DF911" w14:textId="7090D425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68042995"/>
      <w:r w:rsidRPr="008443B5">
        <w:rPr>
          <w:rFonts w:ascii="Tahoma" w:hAnsi="Tahoma" w:cs="Tahoma"/>
          <w:sz w:val="20"/>
          <w:szCs w:val="20"/>
        </w:rPr>
        <w:t>Wykon</w:t>
      </w:r>
      <w:r w:rsidR="0076650E" w:rsidRPr="008443B5">
        <w:rPr>
          <w:rFonts w:ascii="Tahoma" w:hAnsi="Tahoma" w:cs="Tahoma"/>
          <w:sz w:val="20"/>
          <w:szCs w:val="20"/>
        </w:rPr>
        <w:t>awca</w:t>
      </w:r>
      <w:bookmarkEnd w:id="0"/>
      <w:r w:rsidR="0076650E" w:rsidRPr="008443B5">
        <w:rPr>
          <w:rFonts w:ascii="Tahoma" w:hAnsi="Tahoma" w:cs="Tahoma"/>
          <w:sz w:val="20"/>
          <w:szCs w:val="20"/>
        </w:rPr>
        <w:t xml:space="preserve"> oświadcza, że wyraża zgodę na dokonywanie przez Zamawiającego płatności w systemie podzielonej płatności. </w:t>
      </w:r>
    </w:p>
    <w:p w14:paraId="2F98B780" w14:textId="4CD9505D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lastRenderedPageBreak/>
        <w:t>Wykonawca</w:t>
      </w:r>
      <w:r w:rsidR="0076650E" w:rsidRPr="008443B5">
        <w:rPr>
          <w:rFonts w:ascii="Tahoma" w:hAnsi="Tahoma" w:cs="Tahoma"/>
          <w:sz w:val="20"/>
          <w:szCs w:val="20"/>
        </w:rPr>
        <w:t xml:space="preserve">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5CD5972B" w14:textId="1EB6B113" w:rsidR="00CA7528" w:rsidRPr="008443B5" w:rsidRDefault="0076650E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Strony ustalają, że rozliczenie</w:t>
      </w:r>
      <w:r w:rsidR="00CA7528" w:rsidRPr="008443B5">
        <w:rPr>
          <w:rFonts w:ascii="Tahoma" w:hAnsi="Tahoma" w:cs="Tahoma"/>
          <w:sz w:val="20"/>
          <w:szCs w:val="20"/>
        </w:rPr>
        <w:t xml:space="preserve"> za odebrany towar będzie następować nie częściej niż </w:t>
      </w:r>
      <w:r w:rsidR="00030CDC">
        <w:rPr>
          <w:rFonts w:ascii="Tahoma" w:hAnsi="Tahoma" w:cs="Tahoma"/>
          <w:sz w:val="20"/>
          <w:szCs w:val="20"/>
        </w:rPr>
        <w:t xml:space="preserve">jeden </w:t>
      </w:r>
      <w:r w:rsidR="004B39D8">
        <w:rPr>
          <w:rFonts w:ascii="Tahoma" w:hAnsi="Tahoma" w:cs="Tahoma"/>
          <w:sz w:val="20"/>
          <w:szCs w:val="20"/>
        </w:rPr>
        <w:br/>
      </w:r>
      <w:r w:rsidR="00030CDC">
        <w:rPr>
          <w:rFonts w:ascii="Tahoma" w:hAnsi="Tahoma" w:cs="Tahoma"/>
          <w:sz w:val="20"/>
          <w:szCs w:val="20"/>
        </w:rPr>
        <w:t>raz</w:t>
      </w:r>
      <w:r w:rsidR="00CA7528" w:rsidRPr="008443B5">
        <w:rPr>
          <w:rFonts w:ascii="Tahoma" w:hAnsi="Tahoma" w:cs="Tahoma"/>
          <w:sz w:val="20"/>
          <w:szCs w:val="20"/>
        </w:rPr>
        <w:t xml:space="preserve"> w miesiącu po przedstawieniu przez Wykonawcę faktury. </w:t>
      </w:r>
    </w:p>
    <w:p w14:paraId="5E7B96FA" w14:textId="61B3FA32" w:rsidR="00B051BF" w:rsidRPr="00B051BF" w:rsidRDefault="00B051BF" w:rsidP="00B051B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51BF">
        <w:rPr>
          <w:rFonts w:ascii="Tahoma" w:hAnsi="Tahoma" w:cs="Tahoma"/>
          <w:sz w:val="20"/>
          <w:szCs w:val="20"/>
        </w:rPr>
        <w:t xml:space="preserve">Podstawą wystawienia faktur częściowych i końcowej będzie protokół odbioru częściowego </w:t>
      </w:r>
      <w:r w:rsidR="004B39D8">
        <w:rPr>
          <w:rFonts w:ascii="Tahoma" w:hAnsi="Tahoma" w:cs="Tahoma"/>
          <w:sz w:val="20"/>
          <w:szCs w:val="20"/>
        </w:rPr>
        <w:br/>
      </w:r>
      <w:r w:rsidRPr="00B051BF">
        <w:rPr>
          <w:rFonts w:ascii="Tahoma" w:hAnsi="Tahoma" w:cs="Tahoma"/>
          <w:sz w:val="20"/>
          <w:szCs w:val="20"/>
        </w:rPr>
        <w:t>i końcowego, z załączonymi kartami drogowymi (lub dokumentami WZ), podpisany przez upoważnionego przedstawiciela Zamawiającego.</w:t>
      </w:r>
    </w:p>
    <w:p w14:paraId="48442291" w14:textId="1B90B470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3D1F47" w:rsidRPr="008443B5">
        <w:rPr>
          <w:rFonts w:ascii="Tahoma" w:hAnsi="Tahoma" w:cs="Tahoma"/>
          <w:sz w:val="20"/>
          <w:szCs w:val="20"/>
        </w:rPr>
        <w:t>Wykonaw</w:t>
      </w:r>
      <w:r w:rsidRPr="008443B5">
        <w:rPr>
          <w:rFonts w:ascii="Tahoma" w:hAnsi="Tahoma" w:cs="Tahoma"/>
          <w:sz w:val="20"/>
          <w:szCs w:val="20"/>
        </w:rPr>
        <w:t>cy ………………………………………………………………………………….. w ciągu 14 dni od dnia otrzymania prawidłowo wystawionej faktury.</w:t>
      </w:r>
    </w:p>
    <w:p w14:paraId="78EEF40E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215C60F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185BE26D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Nabywca:</w:t>
      </w:r>
      <w:r w:rsidRPr="008443B5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80A3330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Odbiorca:</w:t>
      </w:r>
      <w:r w:rsidRPr="008443B5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5A5A7CC5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Fakturę należy kierować na adres Odbiorcy.</w:t>
      </w:r>
    </w:p>
    <w:p w14:paraId="3D3345DE" w14:textId="77777777" w:rsidR="00EC290C" w:rsidRDefault="00EC290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4AE007" w14:textId="10FFB79A" w:rsidR="000A7FAC" w:rsidRPr="008443B5" w:rsidRDefault="000A7FA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4</w:t>
      </w:r>
    </w:p>
    <w:p w14:paraId="3DC54666" w14:textId="77777777" w:rsidR="00E3767A" w:rsidRPr="00E3767A" w:rsidRDefault="00E3767A" w:rsidP="00E3767A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3767A">
        <w:rPr>
          <w:rFonts w:ascii="Tahoma" w:hAnsi="Tahoma" w:cs="Tahoma"/>
          <w:sz w:val="20"/>
          <w:szCs w:val="20"/>
        </w:rPr>
        <w:t>Realizacja dostaw będzie odbywać się na podstawie zamówień przekazanych pisemnie lub telefonicznie (zostaną podane ilości m</w:t>
      </w:r>
      <w:r w:rsidRPr="00E3767A">
        <w:rPr>
          <w:rFonts w:ascii="Tahoma" w:hAnsi="Tahoma" w:cs="Tahoma"/>
          <w:sz w:val="20"/>
          <w:szCs w:val="20"/>
          <w:vertAlign w:val="superscript"/>
        </w:rPr>
        <w:t>3</w:t>
      </w:r>
      <w:r w:rsidRPr="00E3767A">
        <w:rPr>
          <w:rFonts w:ascii="Tahoma" w:hAnsi="Tahoma" w:cs="Tahoma"/>
          <w:sz w:val="20"/>
          <w:szCs w:val="20"/>
        </w:rPr>
        <w:t xml:space="preserve">, miejsca i terminy wykonania) przez osobę upoważnioną ze strony Zamawiającego, </w:t>
      </w:r>
      <w:bookmarkStart w:id="1" w:name="_Hlk29980871"/>
      <w:r w:rsidRPr="00E3767A">
        <w:rPr>
          <w:rFonts w:ascii="Tahoma" w:hAnsi="Tahoma" w:cs="Tahoma"/>
          <w:sz w:val="20"/>
          <w:szCs w:val="20"/>
        </w:rPr>
        <w:t xml:space="preserve">w ciągu </w:t>
      </w:r>
      <w:r w:rsidRPr="00E3767A">
        <w:rPr>
          <w:rFonts w:ascii="Tahoma" w:hAnsi="Tahoma" w:cs="Tahoma"/>
          <w:b/>
          <w:sz w:val="20"/>
          <w:szCs w:val="20"/>
        </w:rPr>
        <w:t>2 dni</w:t>
      </w:r>
      <w:r w:rsidRPr="00E3767A">
        <w:rPr>
          <w:rFonts w:ascii="Tahoma" w:hAnsi="Tahoma" w:cs="Tahoma"/>
          <w:sz w:val="20"/>
          <w:szCs w:val="20"/>
        </w:rPr>
        <w:t xml:space="preserve"> od daty zamówienia</w:t>
      </w:r>
      <w:bookmarkEnd w:id="1"/>
      <w:r w:rsidRPr="00E3767A">
        <w:rPr>
          <w:rFonts w:ascii="Tahoma" w:hAnsi="Tahoma" w:cs="Tahoma"/>
          <w:sz w:val="20"/>
          <w:szCs w:val="20"/>
        </w:rPr>
        <w:t>.</w:t>
      </w:r>
    </w:p>
    <w:p w14:paraId="542A8102" w14:textId="77777777" w:rsidR="00E3767A" w:rsidRPr="00E3767A" w:rsidRDefault="00E3767A" w:rsidP="00E3767A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3767A">
        <w:rPr>
          <w:rFonts w:ascii="Tahoma" w:hAnsi="Tahoma" w:cs="Tahoma"/>
          <w:sz w:val="20"/>
          <w:szCs w:val="20"/>
        </w:rPr>
        <w:t>Ustalenie ilości dowiezionego kruszywa dokonywane będzie na placu budowy i polegać będzie na obmiarze kruszywa w skrzyni ładunkowej pojazdu lub po jego rozładunku. Zamawiający zastrzega prawo do kontrolnych pomiarów dostarczonego kruszywa poprzez jego zważenie.</w:t>
      </w:r>
    </w:p>
    <w:p w14:paraId="7DA40E47" w14:textId="77777777" w:rsidR="00E3767A" w:rsidRPr="00E3767A" w:rsidRDefault="00E3767A" w:rsidP="00E3767A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3767A">
        <w:rPr>
          <w:rFonts w:ascii="Tahoma" w:hAnsi="Tahoma" w:cs="Tahoma"/>
          <w:sz w:val="20"/>
          <w:szCs w:val="20"/>
        </w:rPr>
        <w:t>Dostawca ponosi pełną odpowiedzialność za bezpieczeństwo ruchu drogowego oraz za ewentualne szkody wyrządzone osobom trzecim w obrębie placu budowy.</w:t>
      </w:r>
    </w:p>
    <w:p w14:paraId="0B508FB8" w14:textId="77777777" w:rsidR="00EC290C" w:rsidRDefault="00EC290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522A7C" w14:textId="7ACC511C" w:rsidR="000A7FAC" w:rsidRPr="008443B5" w:rsidRDefault="000A7FA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5</w:t>
      </w:r>
    </w:p>
    <w:p w14:paraId="34E23ED3" w14:textId="00D4B5E3" w:rsidR="009B5B91" w:rsidRPr="008443B5" w:rsidRDefault="009B5B91" w:rsidP="009B5B91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</w:t>
      </w:r>
      <w:r w:rsidRPr="008443B5">
        <w:rPr>
          <w:rFonts w:ascii="Tahoma" w:hAnsi="Tahoma" w:cs="Tahoma"/>
          <w:sz w:val="20"/>
          <w:szCs w:val="20"/>
        </w:rPr>
        <w:t xml:space="preserve">kary umowne: </w:t>
      </w:r>
    </w:p>
    <w:p w14:paraId="6690E204" w14:textId="6108730C" w:rsidR="009B5B91" w:rsidRPr="008443B5" w:rsidRDefault="009B5B91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2" w:name="_Hlk68068153"/>
      <w:r w:rsidRPr="008443B5">
        <w:rPr>
          <w:rFonts w:ascii="Tahoma" w:hAnsi="Tahoma" w:cs="Tahoma"/>
          <w:sz w:val="20"/>
          <w:szCs w:val="20"/>
        </w:rPr>
        <w:t>a)</w:t>
      </w:r>
      <w:r w:rsidR="006254A9" w:rsidRPr="008443B5">
        <w:rPr>
          <w:rFonts w:ascii="Tahoma" w:hAnsi="Tahoma" w:cs="Tahoma"/>
          <w:sz w:val="20"/>
          <w:szCs w:val="20"/>
        </w:rPr>
        <w:tab/>
      </w:r>
      <w:r w:rsidR="008631A7">
        <w:rPr>
          <w:rFonts w:ascii="Tahoma" w:hAnsi="Tahoma" w:cs="Tahoma"/>
          <w:sz w:val="20"/>
          <w:szCs w:val="20"/>
        </w:rPr>
        <w:t>w</w:t>
      </w:r>
      <w:r w:rsidR="008631A7" w:rsidRPr="008631A7">
        <w:rPr>
          <w:rFonts w:ascii="Tahoma" w:hAnsi="Tahoma" w:cs="Tahoma"/>
          <w:sz w:val="20"/>
          <w:szCs w:val="20"/>
        </w:rPr>
        <w:t xml:space="preserve"> przypadku opóźnienia realizacji zamówienia przez </w:t>
      </w:r>
      <w:r w:rsidR="008631A7">
        <w:rPr>
          <w:rFonts w:ascii="Tahoma" w:hAnsi="Tahoma" w:cs="Tahoma"/>
          <w:sz w:val="20"/>
          <w:szCs w:val="20"/>
        </w:rPr>
        <w:t>Wykon</w:t>
      </w:r>
      <w:r w:rsidR="008631A7" w:rsidRPr="008631A7">
        <w:rPr>
          <w:rFonts w:ascii="Tahoma" w:hAnsi="Tahoma" w:cs="Tahoma"/>
          <w:sz w:val="20"/>
          <w:szCs w:val="20"/>
        </w:rPr>
        <w:t>awcę, Zamawiający może żądać kary umownej w wysokości 0,1% wynagrodzenia umownego (brutto) za każdy dzień zwłoki.</w:t>
      </w:r>
    </w:p>
    <w:bookmarkEnd w:id="2"/>
    <w:p w14:paraId="1696B0C6" w14:textId="50923744" w:rsidR="009B5B91" w:rsidRPr="008443B5" w:rsidRDefault="008631A7" w:rsidP="00823B63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3C50DA" w:rsidRPr="008443B5">
        <w:rPr>
          <w:rFonts w:ascii="Tahoma" w:hAnsi="Tahoma" w:cs="Tahoma"/>
          <w:sz w:val="20"/>
          <w:szCs w:val="20"/>
        </w:rPr>
        <w:t>)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z tytułu odstąpienia od całości lub części umowy z przyczyn zawinionych przez Wykonawcę </w:t>
      </w:r>
      <w:r w:rsidR="004B39D8">
        <w:rPr>
          <w:rFonts w:ascii="Tahoma" w:hAnsi="Tahoma" w:cs="Tahoma"/>
          <w:sz w:val="20"/>
          <w:szCs w:val="20"/>
        </w:rPr>
        <w:br/>
      </w:r>
      <w:r w:rsidR="003C50DA" w:rsidRPr="008443B5">
        <w:rPr>
          <w:rFonts w:ascii="Tahoma" w:hAnsi="Tahoma" w:cs="Tahoma"/>
          <w:sz w:val="20"/>
          <w:szCs w:val="20"/>
        </w:rPr>
        <w:t>- w wysokości 10% wartości (brutto) zamówienia pozostałego do zrealizowania.</w:t>
      </w:r>
    </w:p>
    <w:p w14:paraId="44BEA40C" w14:textId="1C087B4F" w:rsidR="00662C4A" w:rsidRPr="008443B5" w:rsidRDefault="00662C4A" w:rsidP="00CA7528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</w:r>
      <w:r w:rsidR="009C04B7" w:rsidRPr="008443B5">
        <w:rPr>
          <w:rFonts w:ascii="Tahoma" w:hAnsi="Tahoma" w:cs="Tahoma"/>
          <w:sz w:val="20"/>
          <w:szCs w:val="20"/>
        </w:rPr>
        <w:t>Ł</w:t>
      </w:r>
      <w:r w:rsidR="00027C76" w:rsidRPr="008443B5">
        <w:rPr>
          <w:rFonts w:ascii="Tahoma" w:hAnsi="Tahoma" w:cs="Tahoma"/>
          <w:sz w:val="20"/>
          <w:szCs w:val="20"/>
        </w:rPr>
        <w:t xml:space="preserve">ączna wysokość kar umownych naliczonych Wykonawcy z tytułów wskazanych w niniejszej umowie nie może przekroczyć </w:t>
      </w:r>
      <w:r w:rsidR="004B39D8">
        <w:rPr>
          <w:rFonts w:ascii="Tahoma" w:hAnsi="Tahoma" w:cs="Tahoma"/>
          <w:sz w:val="20"/>
          <w:szCs w:val="20"/>
        </w:rPr>
        <w:t>2</w:t>
      </w:r>
      <w:r w:rsidR="00027C76" w:rsidRPr="008443B5">
        <w:rPr>
          <w:rFonts w:ascii="Tahoma" w:hAnsi="Tahoma" w:cs="Tahoma"/>
          <w:sz w:val="20"/>
          <w:szCs w:val="20"/>
        </w:rPr>
        <w:t>0% wynagrodzenia brutto, określonego w § 3 ust</w:t>
      </w:r>
      <w:r w:rsidR="00823B63" w:rsidRPr="008443B5">
        <w:rPr>
          <w:rFonts w:ascii="Tahoma" w:hAnsi="Tahoma" w:cs="Tahoma"/>
          <w:sz w:val="20"/>
          <w:szCs w:val="20"/>
        </w:rPr>
        <w:t>. 1</w:t>
      </w:r>
      <w:r w:rsidR="00027C76" w:rsidRPr="008443B5">
        <w:rPr>
          <w:rFonts w:ascii="Tahoma" w:hAnsi="Tahoma" w:cs="Tahoma"/>
          <w:sz w:val="20"/>
          <w:szCs w:val="20"/>
        </w:rPr>
        <w:t xml:space="preserve"> umowy. </w:t>
      </w:r>
    </w:p>
    <w:p w14:paraId="7EF4DBD7" w14:textId="1036BBF8" w:rsidR="00EC290C" w:rsidRDefault="009C04B7" w:rsidP="00B76AEB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3.</w:t>
      </w:r>
      <w:r w:rsidRPr="008443B5">
        <w:rPr>
          <w:rFonts w:ascii="Tahoma" w:hAnsi="Tahoma" w:cs="Tahoma"/>
          <w:sz w:val="20"/>
          <w:szCs w:val="20"/>
        </w:rPr>
        <w:tab/>
        <w:t xml:space="preserve">Zamawiający jest zobowiązany zapłacić Wykonawcy karę umowną z tytułu odstąpienia od całości </w:t>
      </w:r>
      <w:r w:rsidR="004261A0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lub części umowy z przyczyn zawinionych przez Zamawiającego, w wysokości 10% wartości zamówienia</w:t>
      </w:r>
      <w:r w:rsidR="00313EA4" w:rsidRPr="008443B5">
        <w:rPr>
          <w:rFonts w:ascii="Tahoma" w:hAnsi="Tahoma" w:cs="Tahoma"/>
          <w:sz w:val="20"/>
          <w:szCs w:val="20"/>
        </w:rPr>
        <w:t xml:space="preserve"> (brutto)</w:t>
      </w:r>
      <w:r w:rsidRPr="008443B5">
        <w:rPr>
          <w:rFonts w:ascii="Tahoma" w:hAnsi="Tahoma" w:cs="Tahoma"/>
          <w:sz w:val="20"/>
          <w:szCs w:val="20"/>
        </w:rPr>
        <w:t xml:space="preserve"> pozostałego do zrealizowania.</w:t>
      </w:r>
    </w:p>
    <w:p w14:paraId="3DA9886C" w14:textId="53940B80" w:rsidR="008631A7" w:rsidRPr="008631A7" w:rsidRDefault="004C504A" w:rsidP="008631A7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631A7" w:rsidRPr="008631A7">
        <w:rPr>
          <w:rFonts w:ascii="Tahoma" w:hAnsi="Tahoma" w:cs="Tahoma"/>
          <w:sz w:val="20"/>
          <w:szCs w:val="20"/>
        </w:rPr>
        <w:t>.</w:t>
      </w:r>
      <w:r w:rsidR="008631A7" w:rsidRPr="008631A7">
        <w:rPr>
          <w:rFonts w:ascii="Tahoma" w:hAnsi="Tahoma" w:cs="Tahoma"/>
          <w:sz w:val="20"/>
          <w:szCs w:val="20"/>
        </w:rPr>
        <w:tab/>
        <w:t xml:space="preserve">Zapłata przez </w:t>
      </w:r>
      <w:r w:rsidR="00030F6B">
        <w:rPr>
          <w:rFonts w:ascii="Tahoma" w:hAnsi="Tahoma" w:cs="Tahoma"/>
          <w:sz w:val="20"/>
          <w:szCs w:val="20"/>
        </w:rPr>
        <w:t>Wykon</w:t>
      </w:r>
      <w:r w:rsidR="008631A7" w:rsidRPr="008631A7">
        <w:rPr>
          <w:rFonts w:ascii="Tahoma" w:hAnsi="Tahoma" w:cs="Tahoma"/>
          <w:sz w:val="20"/>
          <w:szCs w:val="20"/>
        </w:rPr>
        <w:t>awcę kary umownej nie wyłącza prawa Zamawiającego do dochodzenia odszkodowania na zasadach ogólnych w przypadku, gdy poniesiona szkoda przekroczy wysokość kar umownych.</w:t>
      </w:r>
    </w:p>
    <w:p w14:paraId="27D6B12E" w14:textId="3619C3B4" w:rsidR="008631A7" w:rsidRPr="00B76AEB" w:rsidRDefault="004C504A" w:rsidP="008631A7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8631A7" w:rsidRPr="008631A7">
        <w:rPr>
          <w:rFonts w:ascii="Tahoma" w:hAnsi="Tahoma" w:cs="Tahoma"/>
          <w:sz w:val="20"/>
          <w:szCs w:val="20"/>
        </w:rPr>
        <w:t>.</w:t>
      </w:r>
      <w:r w:rsidR="008631A7" w:rsidRPr="008631A7">
        <w:rPr>
          <w:rFonts w:ascii="Tahoma" w:hAnsi="Tahoma" w:cs="Tahoma"/>
          <w:sz w:val="20"/>
          <w:szCs w:val="20"/>
        </w:rPr>
        <w:tab/>
        <w:t>Kary umowne powinny być zapłacone w terminie 14 dni od daty wystąpienia Strony z żądaniem zapłaty.</w:t>
      </w:r>
    </w:p>
    <w:p w14:paraId="55029BFC" w14:textId="77777777" w:rsidR="001723F7" w:rsidRDefault="001723F7" w:rsidP="00097121">
      <w:pPr>
        <w:tabs>
          <w:tab w:val="left" w:pos="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F054C73" w14:textId="5B89EAD4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6</w:t>
      </w:r>
    </w:p>
    <w:p w14:paraId="1952B344" w14:textId="1ED5D065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</w:t>
      </w:r>
      <w:r w:rsidR="004261A0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4B4093A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Zamawiający może odstąpić od niniejszej umowy w razie nie przystąpienia przez Wykonawcę do jej realizacji w terminie wyznaczonym na pierwszą dostawę przedmiotu umowy.</w:t>
      </w:r>
    </w:p>
    <w:p w14:paraId="068ED870" w14:textId="7CF378E2" w:rsidR="00EC290C" w:rsidRPr="00286757" w:rsidRDefault="000A7FAC" w:rsidP="00286757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86757">
        <w:rPr>
          <w:rFonts w:ascii="Tahoma" w:hAnsi="Tahoma" w:cs="Tahoma"/>
          <w:sz w:val="20"/>
          <w:szCs w:val="20"/>
        </w:rPr>
        <w:t>Zamawiający może umowę rozwiązać w trybie natychmiastowym w przypadku, gdy Wykonawca rażąco narusza postanowienia niniejszej umowy, w szczególności opóźnia się realizacja dostaw</w:t>
      </w:r>
      <w:r w:rsidR="00286757">
        <w:rPr>
          <w:rFonts w:ascii="Tahoma" w:hAnsi="Tahoma" w:cs="Tahoma"/>
          <w:sz w:val="20"/>
          <w:szCs w:val="20"/>
        </w:rPr>
        <w:t xml:space="preserve"> </w:t>
      </w:r>
      <w:r w:rsidRPr="00286757">
        <w:rPr>
          <w:rFonts w:ascii="Tahoma" w:hAnsi="Tahoma" w:cs="Tahoma"/>
          <w:sz w:val="20"/>
          <w:szCs w:val="20"/>
        </w:rPr>
        <w:t>przedmiotu umowy</w:t>
      </w:r>
      <w:r w:rsidR="00286757">
        <w:rPr>
          <w:rFonts w:ascii="Tahoma" w:hAnsi="Tahoma" w:cs="Tahoma"/>
          <w:sz w:val="20"/>
          <w:szCs w:val="20"/>
        </w:rPr>
        <w:t>.</w:t>
      </w:r>
    </w:p>
    <w:p w14:paraId="50C657AC" w14:textId="77777777" w:rsidR="00286757" w:rsidRDefault="00286757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E064CE" w14:textId="23716898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7</w:t>
      </w:r>
    </w:p>
    <w:p w14:paraId="02AF779B" w14:textId="4B2C2670" w:rsidR="00603AF2" w:rsidRPr="008443B5" w:rsidRDefault="00603AF2" w:rsidP="00CA7528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Wszelkie zmiany do umowy wymagają zachowania formy pisemnej pod rygorem nieważności.</w:t>
      </w:r>
    </w:p>
    <w:p w14:paraId="2C987932" w14:textId="56AF0DEE" w:rsidR="00636D0A" w:rsidRPr="00636D0A" w:rsidRDefault="00636D0A" w:rsidP="00636D0A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6D0A">
        <w:rPr>
          <w:rFonts w:ascii="Tahoma" w:hAnsi="Tahoma" w:cs="Tahoma"/>
          <w:sz w:val="20"/>
          <w:szCs w:val="20"/>
        </w:rPr>
        <w:lastRenderedPageBreak/>
        <w:t xml:space="preserve">Zamawiający dopuszcza możliwość zmiany postanowień umowy w stosunku do treści oferty, </w:t>
      </w:r>
      <w:r w:rsidR="004261A0">
        <w:rPr>
          <w:rFonts w:ascii="Tahoma" w:hAnsi="Tahoma" w:cs="Tahoma"/>
          <w:sz w:val="20"/>
          <w:szCs w:val="20"/>
        </w:rPr>
        <w:br/>
      </w:r>
      <w:r w:rsidRPr="00636D0A">
        <w:rPr>
          <w:rFonts w:ascii="Tahoma" w:hAnsi="Tahoma" w:cs="Tahoma"/>
          <w:sz w:val="20"/>
          <w:szCs w:val="20"/>
        </w:rPr>
        <w:t xml:space="preserve">na podstawie której dokonano wyboru Wykonawcy, w zakresie zmiany terminu przewidzianego </w:t>
      </w:r>
      <w:r w:rsidR="004261A0">
        <w:rPr>
          <w:rFonts w:ascii="Tahoma" w:hAnsi="Tahoma" w:cs="Tahoma"/>
          <w:sz w:val="20"/>
          <w:szCs w:val="20"/>
        </w:rPr>
        <w:br/>
      </w:r>
      <w:r w:rsidRPr="00636D0A">
        <w:rPr>
          <w:rFonts w:ascii="Tahoma" w:hAnsi="Tahoma" w:cs="Tahoma"/>
          <w:sz w:val="20"/>
          <w:szCs w:val="20"/>
        </w:rPr>
        <w:t>na zakończenie dostaw, przy czym zmiana taka może być spowodowana: warunkami atmosferycznymi bądź siłą wyższą uniemożliwiającą wykonanie przedmiotu umowy zgodnie z opisem przedmiotu zamówienia.</w:t>
      </w:r>
      <w:r w:rsidRPr="00636D0A">
        <w:rPr>
          <w:rFonts w:ascii="Tahoma" w:hAnsi="Tahoma" w:cs="Tahoma"/>
          <w:sz w:val="20"/>
          <w:szCs w:val="20"/>
        </w:rPr>
        <w:tab/>
      </w:r>
    </w:p>
    <w:p w14:paraId="1AD38859" w14:textId="35653EA7" w:rsidR="000A7FAC" w:rsidRPr="008443B5" w:rsidRDefault="000A7FAC" w:rsidP="00CA7528">
      <w:pPr>
        <w:numPr>
          <w:ilvl w:val="6"/>
          <w:numId w:val="4"/>
        </w:numPr>
        <w:tabs>
          <w:tab w:val="clear" w:pos="5040"/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1832A80C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0227149" w14:textId="3111F00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8</w:t>
      </w:r>
    </w:p>
    <w:p w14:paraId="0460DBC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Spory wynikłe na tle realizacji niniejszej umowy rozstrzygane będą w Sądzie właściwym dla miejsca siedziby Zamawiającego. </w:t>
      </w:r>
    </w:p>
    <w:p w14:paraId="34560D36" w14:textId="77777777" w:rsidR="0033331D" w:rsidRDefault="0033331D" w:rsidP="00B76AEB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2DC4E77" w14:textId="15A349E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9</w:t>
      </w:r>
    </w:p>
    <w:p w14:paraId="28BAF7A9" w14:textId="044BA165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14:paraId="7761733D" w14:textId="77777777" w:rsidR="0033331D" w:rsidRDefault="0033331D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27BBCC5D" w14:textId="508AC98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0</w:t>
      </w:r>
    </w:p>
    <w:p w14:paraId="6A9BC793" w14:textId="45E0F95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Umowę sporządzono w dwóch egzemplarzach, po jednym egzemplarzu dla każdej ze </w:t>
      </w:r>
      <w:r w:rsidR="00356ED5" w:rsidRPr="008443B5">
        <w:rPr>
          <w:rFonts w:ascii="Tahoma" w:hAnsi="Tahoma" w:cs="Tahoma"/>
          <w:sz w:val="20"/>
          <w:szCs w:val="20"/>
        </w:rPr>
        <w:t>S</w:t>
      </w:r>
      <w:r w:rsidRPr="008443B5">
        <w:rPr>
          <w:rFonts w:ascii="Tahoma" w:hAnsi="Tahoma" w:cs="Tahoma"/>
          <w:sz w:val="20"/>
          <w:szCs w:val="20"/>
        </w:rPr>
        <w:t>tron.</w:t>
      </w:r>
    </w:p>
    <w:p w14:paraId="0ADD7809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54450A7" w14:textId="06EB45B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1</w:t>
      </w:r>
    </w:p>
    <w:p w14:paraId="58D71957" w14:textId="5DC252C1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Integralną częścią niniejszej umowy jest </w:t>
      </w:r>
      <w:r w:rsidR="00737D41">
        <w:rPr>
          <w:rFonts w:ascii="Tahoma" w:hAnsi="Tahoma" w:cs="Tahoma"/>
          <w:sz w:val="20"/>
          <w:szCs w:val="20"/>
        </w:rPr>
        <w:t>Formularz ofertowy</w:t>
      </w:r>
      <w:r w:rsidRPr="008443B5">
        <w:rPr>
          <w:rFonts w:ascii="Tahoma" w:hAnsi="Tahoma" w:cs="Tahoma"/>
          <w:sz w:val="20"/>
          <w:szCs w:val="20"/>
        </w:rPr>
        <w:t>.</w:t>
      </w:r>
    </w:p>
    <w:p w14:paraId="5612245F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EF4166A" w14:textId="6A478DA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</w:t>
      </w:r>
      <w:r w:rsidR="009B5B91" w:rsidRPr="008443B5">
        <w:rPr>
          <w:rFonts w:ascii="Tahoma" w:hAnsi="Tahoma" w:cs="Tahoma"/>
          <w:b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sz w:val="20"/>
          <w:szCs w:val="20"/>
        </w:rPr>
        <w:t>1</w:t>
      </w:r>
      <w:r w:rsidR="00356ED5" w:rsidRPr="008443B5">
        <w:rPr>
          <w:rFonts w:ascii="Tahoma" w:hAnsi="Tahoma" w:cs="Tahoma"/>
          <w:b/>
          <w:sz w:val="20"/>
          <w:szCs w:val="20"/>
        </w:rPr>
        <w:t>2</w:t>
      </w:r>
    </w:p>
    <w:p w14:paraId="1108855F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Osobami wyznaczonymi do kontaktu i nadzoru nad realizacją niniejszej umowy są:</w:t>
      </w:r>
    </w:p>
    <w:p w14:paraId="0EF13920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1)</w:t>
      </w:r>
      <w:r w:rsidRPr="008443B5">
        <w:rPr>
          <w:rFonts w:ascii="Tahoma" w:hAnsi="Tahoma" w:cs="Tahoma"/>
          <w:sz w:val="20"/>
          <w:szCs w:val="20"/>
        </w:rPr>
        <w:tab/>
        <w:t>ze strony Zamawiającego:.............................., tel. ..................................................</w:t>
      </w:r>
    </w:p>
    <w:p w14:paraId="5729292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2)</w:t>
      </w:r>
      <w:r w:rsidRPr="008443B5">
        <w:rPr>
          <w:rFonts w:ascii="Tahoma" w:hAnsi="Tahoma" w:cs="Tahoma"/>
          <w:sz w:val="20"/>
          <w:szCs w:val="20"/>
        </w:rPr>
        <w:tab/>
        <w:t>ze strony Wykonawcy: ....................................., tel. ....................................................</w:t>
      </w:r>
    </w:p>
    <w:p w14:paraId="15737A0E" w14:textId="03C9E4C5" w:rsidR="000A7FAC" w:rsidRDefault="000A7FAC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5A0C5D" w14:textId="609951D5" w:rsidR="00EA1D08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E53091" w14:textId="77777777" w:rsidR="00EA1D08" w:rsidRPr="008443B5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2E3DF7" w14:textId="77777777" w:rsidR="00097121" w:rsidRDefault="00097121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A66BB" w14:textId="4E6BEB49" w:rsidR="000A7FAC" w:rsidRPr="008443B5" w:rsidRDefault="000A7FAC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WYKONAWCA:</w:t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  <w:t>ZAMAWIAJĄCY:</w:t>
      </w:r>
    </w:p>
    <w:p w14:paraId="4FF3C636" w14:textId="77777777" w:rsidR="000A7FAC" w:rsidRPr="008443B5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5607DAE2" w14:textId="120BFC88" w:rsidR="000A7FAC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0E3B20A" w14:textId="6A321228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DEF715C" w14:textId="178522DD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6997393F" w14:textId="02EDA78F" w:rsidR="00EA1D08" w:rsidRDefault="00EA1D08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241CC92" w14:textId="39D070DB" w:rsidR="00030F6B" w:rsidRDefault="00030F6B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0C8656E8" w14:textId="18C0B17D" w:rsidR="001C7E8F" w:rsidRDefault="001C7E8F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3365CC85" w14:textId="77777777" w:rsidR="001C7E8F" w:rsidRDefault="001C7E8F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2F79F7B7" w14:textId="77777777" w:rsidR="004261A0" w:rsidRPr="008443B5" w:rsidRDefault="004261A0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F8B910D" w14:textId="77777777" w:rsidR="00EC290C" w:rsidRDefault="00EC290C" w:rsidP="00B76AEB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767EC9" w14:textId="6FAECA16" w:rsidR="000A7FAC" w:rsidRPr="008443B5" w:rsidRDefault="000A7FAC" w:rsidP="00356ED5">
      <w:pPr>
        <w:spacing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KONTRASYGNATA:</w:t>
      </w:r>
    </w:p>
    <w:sectPr w:rsidR="000A7FAC" w:rsidRPr="008443B5" w:rsidSect="002E24B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80D7" w14:textId="77777777" w:rsidR="002E24B2" w:rsidRDefault="002E24B2" w:rsidP="0033331D">
      <w:pPr>
        <w:spacing w:line="240" w:lineRule="auto"/>
      </w:pPr>
      <w:r>
        <w:separator/>
      </w:r>
    </w:p>
  </w:endnote>
  <w:endnote w:type="continuationSeparator" w:id="0">
    <w:p w14:paraId="6DCFB302" w14:textId="77777777" w:rsidR="002E24B2" w:rsidRDefault="002E24B2" w:rsidP="0033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87647"/>
      <w:docPartObj>
        <w:docPartGallery w:val="Page Numbers (Bottom of Page)"/>
        <w:docPartUnique/>
      </w:docPartObj>
    </w:sdtPr>
    <w:sdtEndPr>
      <w:rPr>
        <w:rFonts w:ascii="Tahoma" w:hAnsi="Tahoma" w:cs="Tahoma"/>
        <w:i/>
        <w:iCs/>
        <w:sz w:val="20"/>
        <w:szCs w:val="20"/>
      </w:rPr>
    </w:sdtEndPr>
    <w:sdtContent>
      <w:p w14:paraId="045243F4" w14:textId="77777777" w:rsidR="00312905" w:rsidRDefault="003333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0428A3B" w14:textId="1BE6F1D5" w:rsidR="0033331D" w:rsidRPr="00312905" w:rsidRDefault="00312905" w:rsidP="00312905">
        <w:pPr>
          <w:pStyle w:val="Stopka"/>
          <w:rPr>
            <w:rFonts w:ascii="Tahoma" w:hAnsi="Tahoma" w:cs="Tahoma"/>
            <w:i/>
            <w:iCs/>
            <w:sz w:val="20"/>
            <w:szCs w:val="20"/>
          </w:rPr>
        </w:pPr>
        <w:r w:rsidRPr="00312905">
          <w:rPr>
            <w:rFonts w:ascii="Tahoma" w:hAnsi="Tahoma" w:cs="Tahoma"/>
            <w:i/>
            <w:iCs/>
            <w:sz w:val="20"/>
            <w:szCs w:val="20"/>
          </w:rPr>
          <w:t>Uwaga: Projektu Umowy nie należy załączać do oferty.</w:t>
        </w:r>
      </w:p>
    </w:sdtContent>
  </w:sdt>
  <w:p w14:paraId="08456E92" w14:textId="77777777" w:rsidR="0033331D" w:rsidRDefault="00333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5D16" w14:textId="77777777" w:rsidR="002E24B2" w:rsidRDefault="002E24B2" w:rsidP="0033331D">
      <w:pPr>
        <w:spacing w:line="240" w:lineRule="auto"/>
      </w:pPr>
      <w:r>
        <w:separator/>
      </w:r>
    </w:p>
  </w:footnote>
  <w:footnote w:type="continuationSeparator" w:id="0">
    <w:p w14:paraId="2A497CAE" w14:textId="77777777" w:rsidR="002E24B2" w:rsidRDefault="002E24B2" w:rsidP="00333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11CB3"/>
    <w:multiLevelType w:val="hybridMultilevel"/>
    <w:tmpl w:val="7E7E17C6"/>
    <w:lvl w:ilvl="0" w:tplc="AA7A9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15B2E"/>
    <w:multiLevelType w:val="hybridMultilevel"/>
    <w:tmpl w:val="6E1A3686"/>
    <w:lvl w:ilvl="0" w:tplc="AA7A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6F2A60"/>
    <w:multiLevelType w:val="multilevel"/>
    <w:tmpl w:val="74A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13601D"/>
    <w:multiLevelType w:val="hybridMultilevel"/>
    <w:tmpl w:val="2BAC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E4D"/>
    <w:multiLevelType w:val="hybridMultilevel"/>
    <w:tmpl w:val="73B2D7EA"/>
    <w:lvl w:ilvl="0" w:tplc="8EF4A8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2EB60E3"/>
    <w:multiLevelType w:val="hybridMultilevel"/>
    <w:tmpl w:val="A4F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A0F1A"/>
    <w:multiLevelType w:val="hybridMultilevel"/>
    <w:tmpl w:val="FCB4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AB3FF2"/>
    <w:multiLevelType w:val="hybridMultilevel"/>
    <w:tmpl w:val="AC744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725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20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917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900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908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775789">
    <w:abstractNumId w:val="5"/>
  </w:num>
  <w:num w:numId="7" w16cid:durableId="1822698862">
    <w:abstractNumId w:val="5"/>
    <w:lvlOverride w:ilvl="0">
      <w:startOverride w:val="1"/>
    </w:lvlOverride>
  </w:num>
  <w:num w:numId="8" w16cid:durableId="693191178">
    <w:abstractNumId w:val="13"/>
  </w:num>
  <w:num w:numId="9" w16cid:durableId="366756348">
    <w:abstractNumId w:val="10"/>
  </w:num>
  <w:num w:numId="10" w16cid:durableId="1932087116">
    <w:abstractNumId w:val="16"/>
  </w:num>
  <w:num w:numId="11" w16cid:durableId="333070617">
    <w:abstractNumId w:val="9"/>
  </w:num>
  <w:num w:numId="12" w16cid:durableId="1976446815">
    <w:abstractNumId w:val="1"/>
  </w:num>
  <w:num w:numId="13" w16cid:durableId="1806384404">
    <w:abstractNumId w:val="8"/>
  </w:num>
  <w:num w:numId="14" w16cid:durableId="1123236237">
    <w:abstractNumId w:val="3"/>
  </w:num>
  <w:num w:numId="15" w16cid:durableId="1939363008">
    <w:abstractNumId w:val="14"/>
  </w:num>
  <w:num w:numId="16" w16cid:durableId="314459785">
    <w:abstractNumId w:val="11"/>
  </w:num>
  <w:num w:numId="17" w16cid:durableId="2042826712">
    <w:abstractNumId w:val="12"/>
  </w:num>
  <w:num w:numId="18" w16cid:durableId="1939408162">
    <w:abstractNumId w:val="4"/>
  </w:num>
  <w:num w:numId="19" w16cid:durableId="1839610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11A1A"/>
    <w:rsid w:val="00027C76"/>
    <w:rsid w:val="00030CDC"/>
    <w:rsid w:val="00030F6B"/>
    <w:rsid w:val="00057A27"/>
    <w:rsid w:val="00061E26"/>
    <w:rsid w:val="00097121"/>
    <w:rsid w:val="000A7FAC"/>
    <w:rsid w:val="000E1EAB"/>
    <w:rsid w:val="00156D56"/>
    <w:rsid w:val="00160EC4"/>
    <w:rsid w:val="001723F7"/>
    <w:rsid w:val="001768E5"/>
    <w:rsid w:val="00194AA5"/>
    <w:rsid w:val="00194B92"/>
    <w:rsid w:val="001B7C22"/>
    <w:rsid w:val="001C7E8F"/>
    <w:rsid w:val="001D2B4A"/>
    <w:rsid w:val="001D47E5"/>
    <w:rsid w:val="001F10E5"/>
    <w:rsid w:val="00217777"/>
    <w:rsid w:val="00286757"/>
    <w:rsid w:val="002A064E"/>
    <w:rsid w:val="002E24B2"/>
    <w:rsid w:val="002E7430"/>
    <w:rsid w:val="00312905"/>
    <w:rsid w:val="00313EA4"/>
    <w:rsid w:val="0033331D"/>
    <w:rsid w:val="00351438"/>
    <w:rsid w:val="00356ED5"/>
    <w:rsid w:val="0037258A"/>
    <w:rsid w:val="003817A9"/>
    <w:rsid w:val="00397F7B"/>
    <w:rsid w:val="003A06B4"/>
    <w:rsid w:val="003A7A56"/>
    <w:rsid w:val="003C50DA"/>
    <w:rsid w:val="003D1F47"/>
    <w:rsid w:val="004261A0"/>
    <w:rsid w:val="00431F66"/>
    <w:rsid w:val="00435464"/>
    <w:rsid w:val="00447EB1"/>
    <w:rsid w:val="0045331C"/>
    <w:rsid w:val="0046160D"/>
    <w:rsid w:val="004B39D8"/>
    <w:rsid w:val="004C504A"/>
    <w:rsid w:val="004C633F"/>
    <w:rsid w:val="004D6409"/>
    <w:rsid w:val="005972EC"/>
    <w:rsid w:val="005C599C"/>
    <w:rsid w:val="005C6C31"/>
    <w:rsid w:val="005D346D"/>
    <w:rsid w:val="00603AF2"/>
    <w:rsid w:val="006254A9"/>
    <w:rsid w:val="00636D0A"/>
    <w:rsid w:val="00662C4A"/>
    <w:rsid w:val="00683896"/>
    <w:rsid w:val="006C52B6"/>
    <w:rsid w:val="00706310"/>
    <w:rsid w:val="00737D41"/>
    <w:rsid w:val="00737F5A"/>
    <w:rsid w:val="0076650E"/>
    <w:rsid w:val="007B1FE5"/>
    <w:rsid w:val="007D2781"/>
    <w:rsid w:val="00823B63"/>
    <w:rsid w:val="008443B5"/>
    <w:rsid w:val="008460E9"/>
    <w:rsid w:val="008564E9"/>
    <w:rsid w:val="008631A7"/>
    <w:rsid w:val="0088541D"/>
    <w:rsid w:val="00912C09"/>
    <w:rsid w:val="009B5B91"/>
    <w:rsid w:val="009C04B7"/>
    <w:rsid w:val="009F2474"/>
    <w:rsid w:val="00A27249"/>
    <w:rsid w:val="00AC04DD"/>
    <w:rsid w:val="00AD2139"/>
    <w:rsid w:val="00AD4071"/>
    <w:rsid w:val="00AE17A0"/>
    <w:rsid w:val="00AF3F93"/>
    <w:rsid w:val="00AF671D"/>
    <w:rsid w:val="00B051BF"/>
    <w:rsid w:val="00B73125"/>
    <w:rsid w:val="00B76AEB"/>
    <w:rsid w:val="00BC3327"/>
    <w:rsid w:val="00BC727F"/>
    <w:rsid w:val="00C0450A"/>
    <w:rsid w:val="00C05350"/>
    <w:rsid w:val="00C13821"/>
    <w:rsid w:val="00C64164"/>
    <w:rsid w:val="00CA17E4"/>
    <w:rsid w:val="00CA7528"/>
    <w:rsid w:val="00CE2464"/>
    <w:rsid w:val="00CF4FCE"/>
    <w:rsid w:val="00D15F92"/>
    <w:rsid w:val="00D5454F"/>
    <w:rsid w:val="00DB5E3B"/>
    <w:rsid w:val="00DB653B"/>
    <w:rsid w:val="00DD4FC3"/>
    <w:rsid w:val="00E3767A"/>
    <w:rsid w:val="00E6488E"/>
    <w:rsid w:val="00E760F9"/>
    <w:rsid w:val="00EA1D08"/>
    <w:rsid w:val="00EB4D91"/>
    <w:rsid w:val="00EC290C"/>
    <w:rsid w:val="00ED7710"/>
    <w:rsid w:val="00F21049"/>
    <w:rsid w:val="00F63081"/>
    <w:rsid w:val="00F709FB"/>
    <w:rsid w:val="00FA3052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3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76650E"/>
    <w:pPr>
      <w:suppressAutoHyphens w:val="0"/>
      <w:spacing w:line="240" w:lineRule="auto"/>
      <w:jc w:val="both"/>
    </w:pPr>
    <w:rPr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65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350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82</cp:revision>
  <dcterms:created xsi:type="dcterms:W3CDTF">2021-02-22T11:07:00Z</dcterms:created>
  <dcterms:modified xsi:type="dcterms:W3CDTF">2024-02-22T10:59:00Z</dcterms:modified>
</cp:coreProperties>
</file>